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46AC9" w14:textId="77777777" w:rsidR="007A295D" w:rsidRPr="00A15D41" w:rsidRDefault="007A295D" w:rsidP="007A295D">
      <w:pPr>
        <w:spacing w:after="0" w:line="240" w:lineRule="auto"/>
        <w:jc w:val="right"/>
        <w:rPr>
          <w:rFonts w:cs="Times New Roman"/>
          <w:bCs/>
          <w:sz w:val="28"/>
          <w:szCs w:val="28"/>
        </w:rPr>
      </w:pPr>
      <w:r w:rsidRPr="00A15D41">
        <w:rPr>
          <w:rFonts w:cs="Times New Roman"/>
          <w:bCs/>
          <w:sz w:val="28"/>
          <w:szCs w:val="28"/>
        </w:rPr>
        <w:t>Mẫu 4</w:t>
      </w:r>
      <w:r>
        <w:rPr>
          <w:rFonts w:cs="Times New Roman"/>
          <w:bCs/>
          <w:sz w:val="28"/>
          <w:szCs w:val="28"/>
        </w:rPr>
        <w:t>8</w:t>
      </w:r>
      <w:r w:rsidRPr="00A15D41">
        <w:rPr>
          <w:rFonts w:cs="Times New Roman"/>
          <w:bCs/>
          <w:sz w:val="28"/>
          <w:szCs w:val="28"/>
        </w:rPr>
        <w:t>/KHTC</w:t>
      </w:r>
    </w:p>
    <w:p w14:paraId="2D617CBC" w14:textId="77777777" w:rsidR="007A295D" w:rsidRPr="00023D3C" w:rsidRDefault="007A295D" w:rsidP="007A295D">
      <w:pPr>
        <w:spacing w:before="120"/>
        <w:jc w:val="center"/>
        <w:rPr>
          <w:rFonts w:cs="Times New Roman"/>
          <w:sz w:val="28"/>
          <w:szCs w:val="28"/>
        </w:rPr>
      </w:pPr>
      <w:r w:rsidRPr="00023D3C">
        <w:rPr>
          <w:rFonts w:cs="Times New Roman"/>
          <w:b/>
          <w:sz w:val="28"/>
          <w:szCs w:val="28"/>
        </w:rPr>
        <w:t>CỘNG HÒA XÃ HỘI CHỦ NGHĨA VIỆT NAM</w:t>
      </w:r>
      <w:r w:rsidRPr="00023D3C">
        <w:rPr>
          <w:rFonts w:cs="Times New Roman"/>
          <w:b/>
          <w:sz w:val="28"/>
          <w:szCs w:val="28"/>
        </w:rPr>
        <w:br/>
        <w:t>Độc lập - Tự do - Hạnh phúc</w:t>
      </w:r>
    </w:p>
    <w:p w14:paraId="0FFAF85D" w14:textId="77777777" w:rsidR="007A295D" w:rsidRPr="00023D3C" w:rsidRDefault="007A295D" w:rsidP="007A295D">
      <w:pPr>
        <w:spacing w:before="120"/>
        <w:jc w:val="center"/>
        <w:rPr>
          <w:rFonts w:cs="Times New Roman"/>
          <w:sz w:val="28"/>
          <w:szCs w:val="28"/>
        </w:rPr>
      </w:pPr>
      <w:r w:rsidRPr="00023D3C">
        <w:rPr>
          <w:rFonts w:cs="Times New Roman"/>
          <w:b/>
          <w:sz w:val="28"/>
          <w:szCs w:val="28"/>
        </w:rPr>
        <w:t>HỢP ĐỒNG TÀI TRỢ</w:t>
      </w:r>
    </w:p>
    <w:p w14:paraId="2A16C6E0" w14:textId="77777777" w:rsidR="007A295D" w:rsidRPr="00023D3C" w:rsidRDefault="007A295D" w:rsidP="007A295D">
      <w:pPr>
        <w:spacing w:after="120"/>
        <w:jc w:val="center"/>
        <w:rPr>
          <w:rFonts w:cs="Times New Roman"/>
          <w:sz w:val="28"/>
          <w:szCs w:val="28"/>
        </w:rPr>
      </w:pPr>
      <w:r w:rsidRPr="00023D3C">
        <w:rPr>
          <w:rFonts w:cs="Times New Roman"/>
          <w:i/>
          <w:sz w:val="28"/>
          <w:szCs w:val="28"/>
        </w:rPr>
        <w:t>(Tiêu đề nội dung tài trợ)</w:t>
      </w:r>
      <w:r w:rsidRPr="00023D3C">
        <w:rPr>
          <w:rFonts w:cs="Times New Roman"/>
          <w:i/>
          <w:sz w:val="28"/>
          <w:szCs w:val="28"/>
        </w:rPr>
        <w:br/>
        <w:t>Số:        /HĐTT</w:t>
      </w:r>
    </w:p>
    <w:p w14:paraId="46D856F7"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i/>
          <w:sz w:val="28"/>
          <w:szCs w:val="28"/>
        </w:rPr>
        <w:t>Căn cứ Bộ luật Dân sự ngày 24/11/2015;</w:t>
      </w:r>
    </w:p>
    <w:p w14:paraId="748D2887"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i/>
          <w:sz w:val="28"/>
          <w:szCs w:val="28"/>
        </w:rPr>
        <w:t>Căn cứ Luật Giáo dục đại học số 125/2025/QH15 ngày 10/12/2025;</w:t>
      </w:r>
    </w:p>
    <w:p w14:paraId="6658CB56"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i/>
          <w:sz w:val="28"/>
          <w:szCs w:val="28"/>
        </w:rPr>
        <w:t>Căn cứ Thông tư số 16/2018/TT-BGDĐT ngày 03/8/2018 của Bộ Giáo dục và Đào tạo quy định về tài trợ cho các cơ sở giáo dục thuộc hệ thống giáo dục quốc dân;</w:t>
      </w:r>
    </w:p>
    <w:p w14:paraId="777D8BAA"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i/>
          <w:sz w:val="28"/>
          <w:szCs w:val="28"/>
        </w:rPr>
        <w:t>Căn cứ Quyết định số       /QĐ-ĐHTĐHN ngày      /08/2026 của Hiệu trưởng Trường Đại học Thủ đô Hà Nội ban hành Quy định về vận động, tiếp nhận, quản lý và sử dụng tài trợ từ các cá nhân, tổ chức trong nước cho Trường Đại học Thủ đô Hà Nội;</w:t>
      </w:r>
    </w:p>
    <w:p w14:paraId="2663E867"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i/>
          <w:sz w:val="28"/>
          <w:szCs w:val="28"/>
        </w:rPr>
        <w:t>Căn cứ nhu cầu, năng lực và nguyện vọng của hai bên.</w:t>
      </w:r>
    </w:p>
    <w:p w14:paraId="61D783C5"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Hôm nay, ngày     tháng     năm 202...; chúng tôi gồm có:</w:t>
      </w:r>
    </w:p>
    <w:p w14:paraId="23E6F9EE"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BÊN A: TÊN TRƯỜNG / ĐƠN VỊ TIẾP NHẬN TÀI TRỢ</w:t>
      </w:r>
    </w:p>
    <w:p w14:paraId="6F0EDF5F"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Địa chỉ: Số 98 phố Dương Quảng Hàm, phường Nghĩa Đô, quận Cầu Giấy, TP. Hà Nội</w:t>
      </w:r>
    </w:p>
    <w:p w14:paraId="289C3D65"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Điện thoại: 024.38330708</w:t>
      </w:r>
    </w:p>
    <w:p w14:paraId="0CEC052A"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Mã số thuế: ..................................................................................................</w:t>
      </w:r>
      <w:r>
        <w:rPr>
          <w:rFonts w:cs="Times New Roman"/>
          <w:sz w:val="28"/>
          <w:szCs w:val="28"/>
        </w:rPr>
        <w:t>..</w:t>
      </w:r>
    </w:p>
    <w:p w14:paraId="558EDBF2"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Số tài khoản: ..................................................................................................</w:t>
      </w:r>
    </w:p>
    <w:p w14:paraId="6498BBE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Người đại diện: Ông (Bà) ........................................ Chức vụ: .....................</w:t>
      </w:r>
    </w:p>
    <w:p w14:paraId="526CDFA9"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BÊN B: CÔNG TY / ĐƠN VỊ TÀI TRỢ ......................................................</w:t>
      </w:r>
    </w:p>
    <w:p w14:paraId="35CD3B5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Địa chỉ: ..........................................................................................................</w:t>
      </w:r>
    </w:p>
    <w:p w14:paraId="1D69AC55"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Điện thoại: .....................................................................................................</w:t>
      </w:r>
    </w:p>
    <w:p w14:paraId="7A04EFCC"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Mã số thuế: ....................................................................................................</w:t>
      </w:r>
    </w:p>
    <w:p w14:paraId="2A706AC8"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Số tài khoản: ..................................................................................................</w:t>
      </w:r>
    </w:p>
    <w:p w14:paraId="35BD564B"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Người đại diện: Ông (Bà) ........................................ Chức vụ: .....................</w:t>
      </w:r>
    </w:p>
    <w:p w14:paraId="3BA45AB5"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Hai bên cùng nhau thống nhất thỏa thuận nội dung hợp đồng tài trợ như sau:</w:t>
      </w:r>
    </w:p>
    <w:p w14:paraId="2B3894F7"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Điều 1. Nội dung tài trợ</w:t>
      </w:r>
    </w:p>
    <w:p w14:paraId="34B79EF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Vật tư, hàng hóa: .........................................................................................</w:t>
      </w:r>
    </w:p>
    <w:p w14:paraId="0359943E"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Thiết bị, máy móc: ...........................................................................................</w:t>
      </w:r>
    </w:p>
    <w:p w14:paraId="1E98B856"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lastRenderedPageBreak/>
        <w:t>- Giá trị tài trợ: ...................................................................................................</w:t>
      </w:r>
    </w:p>
    <w:p w14:paraId="63E47C5A"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Số tiền bằng chữ: ...............................................................................................</w:t>
      </w:r>
    </w:p>
    <w:p w14:paraId="4F8382FA"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Điều 2. Thời gian giao hàng và lắp đặt (nếu có)</w:t>
      </w:r>
    </w:p>
    <w:p w14:paraId="03449B7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Thời gian giao hàng: .........................................................................................</w:t>
      </w:r>
    </w:p>
    <w:p w14:paraId="7A0C2A18"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Thời gian thi công, lắp đặt: ...............................................................................</w:t>
      </w:r>
    </w:p>
    <w:p w14:paraId="3FB7D814"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Địa điểm giao hàng, lắp đặt: .............................................................................</w:t>
      </w:r>
    </w:p>
    <w:p w14:paraId="0AE93D54"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Điều 3. Phương thức tài trợ</w:t>
      </w:r>
    </w:p>
    <w:p w14:paraId="30E26CA0"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Bên B tài trợ không hoàn lại số tiền/hiện vật trị giá: ...........................................</w:t>
      </w:r>
    </w:p>
    <w:p w14:paraId="796DF6EF"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Điều 4. Bảo hành (nếu có)</w:t>
      </w:r>
    </w:p>
    <w:p w14:paraId="0AA7339A"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Nội dung bảo hành: ...........................................................................................</w:t>
      </w:r>
    </w:p>
    <w:p w14:paraId="4B73495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Thời gian và địa điểm bảo hành máy móc, thiết bị: ..........................................</w:t>
      </w:r>
    </w:p>
    <w:p w14:paraId="20D0DFB4"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Điều 5. Trách nhiệm và quyền lợi của mỗi bên</w:t>
      </w:r>
    </w:p>
    <w:p w14:paraId="0822BB1C"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1. Trách nhiệm và quyền lợi chung</w:t>
      </w:r>
    </w:p>
    <w:p w14:paraId="3770D5EC"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2. Trách nhiệm và quyền lợi Bên A</w:t>
      </w:r>
    </w:p>
    <w:p w14:paraId="7ECB93C6"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3. Trách nhiệm và quyền lợi Bên B</w:t>
      </w:r>
    </w:p>
    <w:p w14:paraId="62F11959"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b/>
          <w:sz w:val="28"/>
          <w:szCs w:val="28"/>
        </w:rPr>
        <w:t>Điều 6. Điều khoản chung</w:t>
      </w:r>
    </w:p>
    <w:p w14:paraId="56666670" w14:textId="77777777" w:rsidR="007A295D" w:rsidRDefault="007A295D" w:rsidP="007A295D">
      <w:pPr>
        <w:spacing w:before="120" w:after="0" w:line="240" w:lineRule="auto"/>
        <w:ind w:firstLine="567"/>
        <w:jc w:val="both"/>
        <w:rPr>
          <w:rFonts w:cs="Times New Roman"/>
          <w:sz w:val="28"/>
          <w:szCs w:val="28"/>
        </w:rPr>
      </w:pPr>
      <w:r w:rsidRPr="00023D3C">
        <w:rPr>
          <w:rFonts w:cs="Times New Roman"/>
          <w:sz w:val="28"/>
          <w:szCs w:val="28"/>
        </w:rPr>
        <w:t>Hợp đồng này gồm ... trang, lập thành 04 (bốn) bản, có giá trị pháp lý như nhau, mỗi bên giữ 02 (hai) bản để cùng thực hiện.</w:t>
      </w:r>
    </w:p>
    <w:p w14:paraId="3174C13D" w14:textId="77777777" w:rsidR="007A295D" w:rsidRPr="00023D3C" w:rsidRDefault="007A295D" w:rsidP="007A295D">
      <w:pPr>
        <w:jc w:val="both"/>
        <w:rPr>
          <w:rFonts w:cs="Times New Roman"/>
          <w:sz w:val="28"/>
          <w:szCs w:val="28"/>
        </w:rPr>
      </w:pPr>
    </w:p>
    <w:tbl>
      <w:tblPr>
        <w:tblW w:w="0" w:type="auto"/>
        <w:jc w:val="center"/>
        <w:tblLayout w:type="fixed"/>
        <w:tblLook w:val="04A0" w:firstRow="1" w:lastRow="0" w:firstColumn="1" w:lastColumn="0" w:noHBand="0" w:noVBand="1"/>
      </w:tblPr>
      <w:tblGrid>
        <w:gridCol w:w="5472"/>
        <w:gridCol w:w="5472"/>
      </w:tblGrid>
      <w:tr w:rsidR="007A295D" w:rsidRPr="00023D3C" w14:paraId="2A1D0375" w14:textId="77777777" w:rsidTr="008627E6">
        <w:trPr>
          <w:jc w:val="center"/>
        </w:trPr>
        <w:tc>
          <w:tcPr>
            <w:tcW w:w="5472" w:type="dxa"/>
          </w:tcPr>
          <w:p w14:paraId="6725FFE0" w14:textId="77777777" w:rsidR="007A295D" w:rsidRPr="00023D3C" w:rsidRDefault="007A295D" w:rsidP="008627E6">
            <w:pPr>
              <w:jc w:val="center"/>
              <w:rPr>
                <w:rFonts w:cs="Times New Roman"/>
                <w:sz w:val="28"/>
                <w:szCs w:val="28"/>
              </w:rPr>
            </w:pPr>
            <w:r w:rsidRPr="00023D3C">
              <w:rPr>
                <w:rFonts w:cs="Times New Roman"/>
                <w:b/>
                <w:sz w:val="28"/>
                <w:szCs w:val="28"/>
              </w:rPr>
              <w:t>ĐƠN VỊ TÀI TRỢ</w:t>
            </w:r>
            <w:r w:rsidRPr="00023D3C">
              <w:rPr>
                <w:rFonts w:cs="Times New Roman"/>
                <w:b/>
                <w:sz w:val="28"/>
                <w:szCs w:val="28"/>
              </w:rPr>
              <w:br/>
            </w:r>
            <w:r w:rsidRPr="00023D3C">
              <w:rPr>
                <w:rFonts w:cs="Times New Roman"/>
                <w:i/>
                <w:sz w:val="28"/>
                <w:szCs w:val="28"/>
              </w:rPr>
              <w:t>(Ký, đóng dấu, ghi rõ họ tên)</w:t>
            </w:r>
          </w:p>
        </w:tc>
        <w:tc>
          <w:tcPr>
            <w:tcW w:w="5472" w:type="dxa"/>
          </w:tcPr>
          <w:p w14:paraId="37D60F7D" w14:textId="77777777" w:rsidR="007A295D" w:rsidRPr="00023D3C" w:rsidRDefault="007A295D" w:rsidP="008627E6">
            <w:pPr>
              <w:jc w:val="center"/>
              <w:rPr>
                <w:rFonts w:cs="Times New Roman"/>
                <w:sz w:val="28"/>
                <w:szCs w:val="28"/>
              </w:rPr>
            </w:pPr>
            <w:r w:rsidRPr="00023D3C">
              <w:rPr>
                <w:rFonts w:cs="Times New Roman"/>
                <w:b/>
                <w:sz w:val="28"/>
                <w:szCs w:val="28"/>
              </w:rPr>
              <w:t>ĐƠN VỊ NHẬN TÀI TRỢ</w:t>
            </w:r>
            <w:r w:rsidRPr="00023D3C">
              <w:rPr>
                <w:rFonts w:cs="Times New Roman"/>
                <w:b/>
                <w:sz w:val="28"/>
                <w:szCs w:val="28"/>
              </w:rPr>
              <w:br/>
            </w:r>
            <w:r w:rsidRPr="00023D3C">
              <w:rPr>
                <w:rFonts w:cs="Times New Roman"/>
                <w:i/>
                <w:sz w:val="28"/>
                <w:szCs w:val="28"/>
              </w:rPr>
              <w:t>(Ký, đóng dấu, ghi rõ họ tên)</w:t>
            </w:r>
          </w:p>
        </w:tc>
      </w:tr>
    </w:tbl>
    <w:p w14:paraId="361A5933" w14:textId="4718D570" w:rsidR="007A295D" w:rsidRPr="00023D3C" w:rsidRDefault="007A295D" w:rsidP="007A295D">
      <w:pPr>
        <w:rPr>
          <w:rFonts w:cs="Times New Roman"/>
          <w:sz w:val="28"/>
          <w:szCs w:val="28"/>
        </w:rPr>
      </w:pPr>
    </w:p>
    <w:sectPr w:rsidR="007A295D" w:rsidRPr="00023D3C" w:rsidSect="00071BBB">
      <w:headerReference w:type="default" r:id="rId6"/>
      <w:pgSz w:w="11909" w:h="16834" w:code="9"/>
      <w:pgMar w:top="1134" w:right="851" w:bottom="1134" w:left="1701" w:header="425"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242F5" w14:textId="77777777" w:rsidR="00527AA2" w:rsidRDefault="00527AA2">
      <w:pPr>
        <w:spacing w:after="0" w:line="240" w:lineRule="auto"/>
      </w:pPr>
      <w:r>
        <w:separator/>
      </w:r>
    </w:p>
  </w:endnote>
  <w:endnote w:type="continuationSeparator" w:id="0">
    <w:p w14:paraId="748E945A" w14:textId="77777777" w:rsidR="00527AA2" w:rsidRDefault="00527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50447" w14:textId="77777777" w:rsidR="00527AA2" w:rsidRDefault="00527AA2">
      <w:pPr>
        <w:spacing w:after="0" w:line="240" w:lineRule="auto"/>
      </w:pPr>
      <w:r>
        <w:separator/>
      </w:r>
    </w:p>
  </w:footnote>
  <w:footnote w:type="continuationSeparator" w:id="0">
    <w:p w14:paraId="6604260A" w14:textId="77777777" w:rsidR="00527AA2" w:rsidRDefault="00527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774647"/>
      <w:docPartObj>
        <w:docPartGallery w:val="Page Numbers (Top of Page)"/>
        <w:docPartUnique/>
      </w:docPartObj>
    </w:sdtPr>
    <w:sdtEndPr>
      <w:rPr>
        <w:noProof/>
        <w:sz w:val="28"/>
      </w:rPr>
    </w:sdtEndPr>
    <w:sdtContent>
      <w:p w14:paraId="42AC3989" w14:textId="77777777" w:rsidR="00071BBB" w:rsidRPr="00071BBB" w:rsidRDefault="00D368AF">
        <w:pPr>
          <w:pStyle w:val="Header"/>
          <w:jc w:val="center"/>
          <w:rPr>
            <w:sz w:val="28"/>
          </w:rPr>
        </w:pPr>
        <w:r w:rsidRPr="00071BBB">
          <w:rPr>
            <w:sz w:val="28"/>
          </w:rPr>
          <w:fldChar w:fldCharType="begin"/>
        </w:r>
        <w:r w:rsidRPr="00071BBB">
          <w:rPr>
            <w:sz w:val="28"/>
          </w:rPr>
          <w:instrText xml:space="preserve"> PAGE   \* MERGEFORMAT </w:instrText>
        </w:r>
        <w:r w:rsidRPr="00071BBB">
          <w:rPr>
            <w:sz w:val="28"/>
          </w:rPr>
          <w:fldChar w:fldCharType="separate"/>
        </w:r>
        <w:r w:rsidRPr="00071BBB">
          <w:rPr>
            <w:noProof/>
            <w:sz w:val="28"/>
          </w:rPr>
          <w:t>2</w:t>
        </w:r>
        <w:r w:rsidRPr="00071BBB">
          <w:rPr>
            <w:noProof/>
            <w:sz w:val="28"/>
          </w:rPr>
          <w:fldChar w:fldCharType="end"/>
        </w:r>
      </w:p>
    </w:sdtContent>
  </w:sdt>
  <w:p w14:paraId="64280B4B" w14:textId="77777777" w:rsidR="00071BBB" w:rsidRDefault="00527A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95D"/>
    <w:rsid w:val="00067379"/>
    <w:rsid w:val="001A003F"/>
    <w:rsid w:val="002802F9"/>
    <w:rsid w:val="00327B9A"/>
    <w:rsid w:val="0052382F"/>
    <w:rsid w:val="00527AA2"/>
    <w:rsid w:val="00751DE3"/>
    <w:rsid w:val="007A295D"/>
    <w:rsid w:val="008C5287"/>
    <w:rsid w:val="009043F7"/>
    <w:rsid w:val="00D3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4AED"/>
  <w15:chartTrackingRefBased/>
  <w15:docId w15:val="{6E05BD88-B461-484F-A9A7-D518E82B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95D"/>
    <w:pPr>
      <w:spacing w:after="80" w:line="276" w:lineRule="auto"/>
    </w:pPr>
    <w:rPr>
      <w:rFonts w:eastAsiaTheme="minorEastAsia"/>
      <w:color w:val="000000"/>
      <w:kern w:val="0"/>
      <w:sz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95D"/>
    <w:rPr>
      <w:rFonts w:eastAsiaTheme="minorEastAsia"/>
      <w:color w:val="000000"/>
      <w:kern w:val="0"/>
      <w:sz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2026-09-28T08:52:00Z</dcterms:created>
  <dcterms:modified xsi:type="dcterms:W3CDTF">2026-09-28T08:53:00Z</dcterms:modified>
</cp:coreProperties>
</file>