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E693C" w14:textId="77777777" w:rsidR="001A6257" w:rsidRPr="002B5232" w:rsidRDefault="001A6257" w:rsidP="001A6257">
      <w:pPr>
        <w:pStyle w:val="Subtitle"/>
        <w:spacing w:before="0" w:after="0"/>
        <w:ind w:left="-142"/>
        <w:jc w:val="right"/>
        <w:rPr>
          <w:rFonts w:ascii="Times New Roman" w:hAnsi="Times New Roman"/>
          <w:b w:val="0"/>
          <w:szCs w:val="28"/>
          <w:lang w:val="vi-VN"/>
        </w:rPr>
      </w:pPr>
      <w:r w:rsidRPr="002B5232">
        <w:rPr>
          <w:rFonts w:ascii="Times New Roman" w:hAnsi="Times New Roman"/>
          <w:b w:val="0"/>
          <w:szCs w:val="28"/>
          <w:lang w:val="vi-VN"/>
        </w:rPr>
        <w:t>Mẫu 18/KHTC</w:t>
      </w:r>
    </w:p>
    <w:p w14:paraId="1977ED5A" w14:textId="77777777" w:rsidR="001A6257" w:rsidRPr="00360990" w:rsidRDefault="001A6257" w:rsidP="001A6257">
      <w:pPr>
        <w:pStyle w:val="Subtitle"/>
        <w:spacing w:before="0" w:after="0"/>
        <w:ind w:left="-142"/>
        <w:jc w:val="center"/>
        <w:rPr>
          <w:rFonts w:ascii="Times New Roman" w:hAnsi="Times New Roman"/>
          <w:b w:val="0"/>
          <w:szCs w:val="28"/>
          <w:lang w:val="vi-VN"/>
        </w:rPr>
      </w:pPr>
      <w:r w:rsidRPr="00360990">
        <w:rPr>
          <w:rFonts w:ascii="Times New Roman" w:hAnsi="Times New Roman"/>
          <w:b w:val="0"/>
          <w:szCs w:val="28"/>
          <w:lang w:val="vi-VN"/>
        </w:rPr>
        <w:t>CỘNG HOÀ XÃ HỘI CHỦ NGHĨA VIỆT NAM</w:t>
      </w:r>
    </w:p>
    <w:p w14:paraId="28D96545" w14:textId="77777777" w:rsidR="001A6257" w:rsidRPr="007C66A4" w:rsidRDefault="001A6257" w:rsidP="001A6257">
      <w:pPr>
        <w:ind w:left="426" w:hanging="426"/>
        <w:jc w:val="center"/>
        <w:rPr>
          <w:rFonts w:ascii="Times New Roman" w:hAnsi="Times New Roman" w:cs="Times New Roman"/>
          <w:b/>
          <w:sz w:val="28"/>
          <w:szCs w:val="28"/>
        </w:rPr>
      </w:pPr>
      <w:r w:rsidRPr="007C66A4">
        <w:rPr>
          <w:rFonts w:ascii="Times New Roman" w:hAnsi="Times New Roman" w:cs="Times New Roman"/>
          <w:b/>
          <w:sz w:val="28"/>
          <w:szCs w:val="28"/>
        </w:rPr>
        <w:t>Độc lập - Tự do - Hạnh phúc</w:t>
      </w:r>
    </w:p>
    <w:p w14:paraId="370EDE29" w14:textId="77777777" w:rsidR="001A6257" w:rsidRPr="007C66A4" w:rsidRDefault="001A6257" w:rsidP="001A6257">
      <w:pPr>
        <w:ind w:left="426" w:hanging="426"/>
        <w:jc w:val="center"/>
        <w:rPr>
          <w:rFonts w:ascii="Times New Roman" w:hAnsi="Times New Roman" w:cs="Times New Roman"/>
          <w:sz w:val="28"/>
          <w:szCs w:val="28"/>
        </w:rPr>
      </w:pPr>
      <w:r w:rsidRPr="007C66A4">
        <w:rPr>
          <w:rFonts w:ascii="Times New Roman" w:hAnsi="Times New Roman" w:cs="Times New Roman"/>
          <w:noProof/>
          <w:sz w:val="28"/>
          <w:szCs w:val="28"/>
          <w:lang w:val="en-US" w:eastAsia="en-US" w:bidi="ar-SA"/>
        </w:rPr>
        <mc:AlternateContent>
          <mc:Choice Requires="wps">
            <w:drawing>
              <wp:anchor distT="4294967295" distB="4294967295" distL="114300" distR="114300" simplePos="0" relativeHeight="251659264" behindDoc="0" locked="0" layoutInCell="1" allowOverlap="1" wp14:anchorId="6DFFDFD6" wp14:editId="0C3B05D0">
                <wp:simplePos x="0" y="0"/>
                <wp:positionH relativeFrom="column">
                  <wp:posOffset>2171065</wp:posOffset>
                </wp:positionH>
                <wp:positionV relativeFrom="paragraph">
                  <wp:posOffset>54609</wp:posOffset>
                </wp:positionV>
                <wp:extent cx="2019300" cy="0"/>
                <wp:effectExtent l="0" t="0" r="19050" b="1905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F0EF34" id="_x0000_t32" coordsize="21600,21600" o:spt="32" o:oned="t" path="m,l21600,21600e" filled="f">
                <v:path arrowok="t" fillok="f" o:connecttype="none"/>
                <o:lock v:ext="edit" shapetype="t"/>
              </v:shapetype>
              <v:shape id="Straight Arrow Connector 87" o:spid="_x0000_s1026" type="#_x0000_t32" style="position:absolute;margin-left:170.95pt;margin-top:4.3pt;width:15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1mxJgIAAEw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"/>
            </w:pict>
          </mc:Fallback>
        </mc:AlternateContent>
      </w:r>
    </w:p>
    <w:p w14:paraId="506D996B" w14:textId="77777777" w:rsidR="001A6257" w:rsidRPr="007C66A4" w:rsidRDefault="001A6257" w:rsidP="001A6257">
      <w:pPr>
        <w:spacing w:before="120" w:after="120"/>
        <w:jc w:val="center"/>
        <w:outlineLvl w:val="0"/>
        <w:rPr>
          <w:rFonts w:ascii="Times New Roman" w:hAnsi="Times New Roman" w:cs="Times New Roman"/>
          <w:b/>
          <w:sz w:val="28"/>
          <w:szCs w:val="28"/>
        </w:rPr>
      </w:pPr>
      <w:r w:rsidRPr="007C66A4">
        <w:rPr>
          <w:rFonts w:ascii="Times New Roman" w:hAnsi="Times New Roman" w:cs="Times New Roman"/>
          <w:b/>
          <w:sz w:val="28"/>
          <w:szCs w:val="28"/>
        </w:rPr>
        <w:t>HỢP ĐỒNG</w:t>
      </w:r>
    </w:p>
    <w:p w14:paraId="17A38580" w14:textId="77777777" w:rsidR="001A6257" w:rsidRPr="007C66A4" w:rsidRDefault="001A6257" w:rsidP="001A6257">
      <w:pPr>
        <w:spacing w:before="120" w:after="120"/>
        <w:jc w:val="center"/>
        <w:outlineLvl w:val="0"/>
        <w:rPr>
          <w:rFonts w:ascii="Times New Roman" w:hAnsi="Times New Roman" w:cs="Times New Roman"/>
          <w:b/>
          <w:i/>
          <w:sz w:val="28"/>
          <w:szCs w:val="28"/>
        </w:rPr>
      </w:pPr>
      <w:r w:rsidRPr="007C66A4">
        <w:rPr>
          <w:rFonts w:ascii="Times New Roman" w:hAnsi="Times New Roman" w:cs="Times New Roman"/>
          <w:b/>
          <w:i/>
          <w:sz w:val="28"/>
          <w:szCs w:val="28"/>
        </w:rPr>
        <w:t>(V/v: ………………..)</w:t>
      </w:r>
    </w:p>
    <w:p w14:paraId="77453AFD" w14:textId="77777777" w:rsidR="001A6257" w:rsidRPr="007C66A4" w:rsidRDefault="001A6257" w:rsidP="001A6257">
      <w:pPr>
        <w:widowControl/>
        <w:numPr>
          <w:ilvl w:val="0"/>
          <w:numId w:val="1"/>
        </w:numPr>
        <w:spacing w:after="60"/>
        <w:jc w:val="both"/>
        <w:rPr>
          <w:rFonts w:ascii="Times New Roman" w:hAnsi="Times New Roman" w:cs="Times New Roman"/>
          <w:sz w:val="28"/>
          <w:szCs w:val="28"/>
        </w:rPr>
      </w:pPr>
      <w:r w:rsidRPr="007C66A4">
        <w:rPr>
          <w:rFonts w:ascii="Times New Roman" w:hAnsi="Times New Roman" w:cs="Times New Roman"/>
          <w:iCs/>
          <w:sz w:val="28"/>
          <w:szCs w:val="28"/>
          <w:lang w:val="en"/>
        </w:rPr>
        <w:t>Căn cứ ……</w:t>
      </w:r>
    </w:p>
    <w:p w14:paraId="35F504A8" w14:textId="77777777" w:rsidR="001A6257" w:rsidRPr="007C66A4" w:rsidRDefault="001A6257" w:rsidP="001A6257">
      <w:pPr>
        <w:widowControl/>
        <w:numPr>
          <w:ilvl w:val="0"/>
          <w:numId w:val="1"/>
        </w:numPr>
        <w:spacing w:after="60"/>
        <w:jc w:val="both"/>
        <w:rPr>
          <w:rFonts w:ascii="Times New Roman" w:hAnsi="Times New Roman" w:cs="Times New Roman"/>
          <w:sz w:val="28"/>
          <w:szCs w:val="28"/>
        </w:rPr>
      </w:pPr>
      <w:r w:rsidRPr="007C66A4">
        <w:rPr>
          <w:rFonts w:ascii="Times New Roman" w:hAnsi="Times New Roman" w:cs="Times New Roman"/>
          <w:sz w:val="28"/>
          <w:szCs w:val="28"/>
        </w:rPr>
        <w:t xml:space="preserve">Căn cứ dự thảo hợp đồng ngày……; </w:t>
      </w:r>
    </w:p>
    <w:p w14:paraId="13C0678B" w14:textId="77777777" w:rsidR="001A6257" w:rsidRPr="007C66A4" w:rsidRDefault="001A6257" w:rsidP="001A6257">
      <w:pPr>
        <w:widowControl/>
        <w:numPr>
          <w:ilvl w:val="0"/>
          <w:numId w:val="1"/>
        </w:numPr>
        <w:spacing w:line="312" w:lineRule="auto"/>
        <w:jc w:val="both"/>
        <w:rPr>
          <w:rFonts w:ascii="Times New Roman" w:hAnsi="Times New Roman" w:cs="Times New Roman"/>
          <w:sz w:val="28"/>
          <w:szCs w:val="28"/>
        </w:rPr>
      </w:pPr>
      <w:r w:rsidRPr="007C66A4">
        <w:rPr>
          <w:rFonts w:ascii="Times New Roman" w:hAnsi="Times New Roman" w:cs="Times New Roman"/>
          <w:sz w:val="28"/>
          <w:szCs w:val="28"/>
        </w:rPr>
        <w:t>Căn cứ quyết định chỉ định thầu số: …/QĐ-</w:t>
      </w:r>
      <w:r w:rsidRPr="002B5232">
        <w:rPr>
          <w:rFonts w:ascii="Times New Roman" w:hAnsi="Times New Roman" w:cs="Times New Roman"/>
          <w:sz w:val="28"/>
          <w:szCs w:val="28"/>
        </w:rPr>
        <w:t>ĐHTĐHN</w:t>
      </w:r>
      <w:r w:rsidRPr="007C66A4">
        <w:rPr>
          <w:rFonts w:ascii="Times New Roman" w:hAnsi="Times New Roman" w:cs="Times New Roman"/>
          <w:sz w:val="28"/>
          <w:szCs w:val="28"/>
        </w:rPr>
        <w:t xml:space="preserve"> ngày ….. tháng ……. năm …  của Hiệu trưởng </w:t>
      </w:r>
      <w:r>
        <w:rPr>
          <w:rFonts w:ascii="Times New Roman" w:hAnsi="Times New Roman" w:cs="Times New Roman"/>
          <w:sz w:val="28"/>
          <w:szCs w:val="28"/>
        </w:rPr>
        <w:t>Trường Đại học Thủ đô Hà Nội</w:t>
      </w:r>
      <w:r w:rsidRPr="007C66A4">
        <w:rPr>
          <w:rFonts w:ascii="Times New Roman" w:hAnsi="Times New Roman" w:cs="Times New Roman"/>
          <w:sz w:val="28"/>
          <w:szCs w:val="28"/>
        </w:rPr>
        <w:t xml:space="preserve"> về việc …………..;</w:t>
      </w:r>
    </w:p>
    <w:p w14:paraId="5750F00C" w14:textId="77777777" w:rsidR="001A6257" w:rsidRPr="007C66A4" w:rsidRDefault="001A6257" w:rsidP="001A6257">
      <w:pPr>
        <w:spacing w:after="60"/>
        <w:ind w:firstLine="360"/>
        <w:jc w:val="both"/>
        <w:rPr>
          <w:rFonts w:ascii="Times New Roman" w:hAnsi="Times New Roman" w:cs="Times New Roman"/>
          <w:sz w:val="28"/>
          <w:szCs w:val="28"/>
        </w:rPr>
      </w:pPr>
      <w:r w:rsidRPr="007C66A4">
        <w:rPr>
          <w:rFonts w:ascii="Times New Roman" w:hAnsi="Times New Roman" w:cs="Times New Roman"/>
          <w:sz w:val="28"/>
          <w:szCs w:val="28"/>
        </w:rPr>
        <w:t xml:space="preserve">Hôm nay, ngày       tháng       năm           , tại </w:t>
      </w:r>
      <w:r>
        <w:rPr>
          <w:rFonts w:ascii="Times New Roman" w:hAnsi="Times New Roman" w:cs="Times New Roman"/>
          <w:sz w:val="28"/>
          <w:szCs w:val="28"/>
        </w:rPr>
        <w:t>Trường Đại học Thủ đô Hà Nội</w:t>
      </w:r>
      <w:r w:rsidRPr="007C66A4">
        <w:rPr>
          <w:rFonts w:ascii="Times New Roman" w:hAnsi="Times New Roman" w:cs="Times New Roman"/>
          <w:sz w:val="28"/>
          <w:szCs w:val="28"/>
        </w:rPr>
        <w:t xml:space="preserve">, hai bên tiến hành ký kết hợp đồng …….. với nội dung sau: </w:t>
      </w:r>
    </w:p>
    <w:p w14:paraId="5715F12C" w14:textId="77777777" w:rsidR="001A6257" w:rsidRPr="00360990" w:rsidRDefault="001A6257" w:rsidP="001A6257">
      <w:pPr>
        <w:pStyle w:val="Subtitle"/>
        <w:spacing w:before="0" w:after="0"/>
        <w:jc w:val="both"/>
        <w:rPr>
          <w:rFonts w:ascii="Times New Roman" w:hAnsi="Times New Roman"/>
          <w:szCs w:val="28"/>
          <w:lang w:val="vi-VN"/>
        </w:rPr>
      </w:pPr>
      <w:r w:rsidRPr="00360990">
        <w:rPr>
          <w:rFonts w:ascii="Times New Roman" w:hAnsi="Times New Roman"/>
          <w:szCs w:val="28"/>
          <w:lang w:val="vi-VN"/>
        </w:rPr>
        <w:t xml:space="preserve">BÊN MUA: TRƯỜNG ĐẠI HỌC THỦ ĐÔ HÀ NỘI (Bên A) </w:t>
      </w:r>
    </w:p>
    <w:tbl>
      <w:tblPr>
        <w:tblW w:w="9538" w:type="dxa"/>
        <w:tblLook w:val="01E0" w:firstRow="1" w:lastRow="1" w:firstColumn="1" w:lastColumn="1" w:noHBand="0" w:noVBand="0"/>
      </w:tblPr>
      <w:tblGrid>
        <w:gridCol w:w="1727"/>
        <w:gridCol w:w="7811"/>
      </w:tblGrid>
      <w:tr w:rsidR="001A6257" w:rsidRPr="007C66A4" w14:paraId="2C4C0BAB" w14:textId="77777777" w:rsidTr="00F90F6D">
        <w:trPr>
          <w:trHeight w:val="359"/>
        </w:trPr>
        <w:tc>
          <w:tcPr>
            <w:tcW w:w="1727" w:type="dxa"/>
            <w:hideMark/>
          </w:tcPr>
          <w:p w14:paraId="7FD205A3" w14:textId="77777777" w:rsidR="001A6257" w:rsidRPr="007C66A4" w:rsidRDefault="001A6257" w:rsidP="00F90F6D">
            <w:pPr>
              <w:ind w:left="426" w:hanging="426"/>
              <w:jc w:val="both"/>
              <w:rPr>
                <w:rFonts w:ascii="Times New Roman" w:hAnsi="Times New Roman" w:cs="Times New Roman"/>
                <w:b/>
                <w:sz w:val="28"/>
                <w:szCs w:val="28"/>
              </w:rPr>
            </w:pPr>
            <w:r w:rsidRPr="007C66A4">
              <w:rPr>
                <w:rFonts w:ascii="Times New Roman" w:hAnsi="Times New Roman" w:cs="Times New Roman"/>
                <w:b/>
                <w:sz w:val="28"/>
                <w:szCs w:val="28"/>
              </w:rPr>
              <w:t>Đại diện</w:t>
            </w:r>
          </w:p>
        </w:tc>
        <w:tc>
          <w:tcPr>
            <w:tcW w:w="7811" w:type="dxa"/>
            <w:hideMark/>
          </w:tcPr>
          <w:p w14:paraId="372F4A8E" w14:textId="77777777" w:rsidR="001A6257" w:rsidRPr="007C66A4" w:rsidRDefault="001A6257" w:rsidP="00F90F6D">
            <w:pPr>
              <w:ind w:left="426" w:hanging="426"/>
              <w:jc w:val="both"/>
              <w:rPr>
                <w:rFonts w:ascii="Times New Roman" w:hAnsi="Times New Roman" w:cs="Times New Roman"/>
                <w:b/>
                <w:sz w:val="28"/>
                <w:szCs w:val="28"/>
              </w:rPr>
            </w:pPr>
            <w:r w:rsidRPr="007C66A4">
              <w:rPr>
                <w:rFonts w:ascii="Times New Roman" w:hAnsi="Times New Roman" w:cs="Times New Roman"/>
                <w:b/>
                <w:sz w:val="28"/>
                <w:szCs w:val="28"/>
              </w:rPr>
              <w:t xml:space="preserve">: </w:t>
            </w:r>
            <w:r w:rsidRPr="007C66A4">
              <w:rPr>
                <w:rFonts w:ascii="Times New Roman" w:hAnsi="Times New Roman" w:cs="Times New Roman"/>
                <w:sz w:val="28"/>
                <w:szCs w:val="28"/>
              </w:rPr>
              <w:t xml:space="preserve">………………………… </w:t>
            </w:r>
            <w:r w:rsidRPr="007C66A4">
              <w:rPr>
                <w:rFonts w:ascii="Times New Roman" w:hAnsi="Times New Roman" w:cs="Times New Roman"/>
                <w:b/>
                <w:sz w:val="28"/>
                <w:szCs w:val="28"/>
              </w:rPr>
              <w:t xml:space="preserve">                 </w:t>
            </w:r>
            <w:r w:rsidRPr="001A6257">
              <w:rPr>
                <w:rFonts w:ascii="Times New Roman" w:hAnsi="Times New Roman" w:cs="Times New Roman"/>
                <w:sz w:val="28"/>
                <w:szCs w:val="28"/>
              </w:rPr>
              <w:t>Chức vụ:</w:t>
            </w:r>
            <w:r w:rsidRPr="007C66A4">
              <w:rPr>
                <w:rFonts w:ascii="Times New Roman" w:hAnsi="Times New Roman" w:cs="Times New Roman"/>
                <w:b/>
                <w:sz w:val="28"/>
                <w:szCs w:val="28"/>
              </w:rPr>
              <w:t xml:space="preserve"> </w:t>
            </w:r>
            <w:r w:rsidRPr="007C66A4">
              <w:rPr>
                <w:rFonts w:ascii="Times New Roman" w:hAnsi="Times New Roman" w:cs="Times New Roman"/>
                <w:sz w:val="28"/>
                <w:szCs w:val="28"/>
              </w:rPr>
              <w:t>………………..</w:t>
            </w:r>
          </w:p>
        </w:tc>
      </w:tr>
      <w:tr w:rsidR="001A6257" w:rsidRPr="007C66A4" w14:paraId="6FF7EB1B" w14:textId="77777777" w:rsidTr="00F90F6D">
        <w:trPr>
          <w:trHeight w:val="305"/>
        </w:trPr>
        <w:tc>
          <w:tcPr>
            <w:tcW w:w="1727" w:type="dxa"/>
            <w:hideMark/>
          </w:tcPr>
          <w:p w14:paraId="7C68700A" w14:textId="77777777" w:rsidR="001A6257" w:rsidRPr="007C66A4" w:rsidRDefault="001A6257" w:rsidP="00F90F6D">
            <w:pPr>
              <w:ind w:left="426" w:hanging="426"/>
              <w:jc w:val="both"/>
              <w:rPr>
                <w:rFonts w:ascii="Times New Roman" w:hAnsi="Times New Roman" w:cs="Times New Roman"/>
                <w:sz w:val="28"/>
                <w:szCs w:val="28"/>
              </w:rPr>
            </w:pPr>
            <w:r w:rsidRPr="007C66A4">
              <w:rPr>
                <w:rFonts w:ascii="Times New Roman" w:hAnsi="Times New Roman" w:cs="Times New Roman"/>
                <w:sz w:val="28"/>
                <w:szCs w:val="28"/>
              </w:rPr>
              <w:t>Địa chỉ</w:t>
            </w:r>
          </w:p>
        </w:tc>
        <w:tc>
          <w:tcPr>
            <w:tcW w:w="7811" w:type="dxa"/>
            <w:hideMark/>
          </w:tcPr>
          <w:p w14:paraId="4D9F366E" w14:textId="77777777" w:rsidR="001A6257" w:rsidRPr="001A6257" w:rsidRDefault="001A6257" w:rsidP="00F90F6D">
            <w:pPr>
              <w:ind w:left="176" w:hanging="176"/>
              <w:jc w:val="both"/>
              <w:rPr>
                <w:rFonts w:ascii="Times New Roman" w:hAnsi="Times New Roman" w:cs="Times New Roman"/>
                <w:sz w:val="28"/>
                <w:szCs w:val="28"/>
              </w:rPr>
            </w:pPr>
            <w:r w:rsidRPr="007C66A4">
              <w:rPr>
                <w:rFonts w:ascii="Times New Roman" w:hAnsi="Times New Roman" w:cs="Times New Roman"/>
                <w:sz w:val="28"/>
                <w:szCs w:val="28"/>
              </w:rPr>
              <w:t>:</w:t>
            </w:r>
            <w:r w:rsidRPr="001A6257">
              <w:rPr>
                <w:rFonts w:ascii="Times New Roman" w:hAnsi="Times New Roman" w:cs="Times New Roman"/>
                <w:sz w:val="28"/>
                <w:szCs w:val="28"/>
              </w:rPr>
              <w:t xml:space="preserve"> 98 Dương Quảng Hàm, Quan Hoa, Cầu Giấy, Hà Nội</w:t>
            </w:r>
          </w:p>
        </w:tc>
      </w:tr>
      <w:tr w:rsidR="001A6257" w:rsidRPr="007C66A4" w14:paraId="4BE58ED3" w14:textId="77777777" w:rsidTr="00F90F6D">
        <w:trPr>
          <w:trHeight w:val="359"/>
        </w:trPr>
        <w:tc>
          <w:tcPr>
            <w:tcW w:w="1727" w:type="dxa"/>
            <w:hideMark/>
          </w:tcPr>
          <w:p w14:paraId="15036026" w14:textId="77777777" w:rsidR="001A6257" w:rsidRPr="007C66A4" w:rsidRDefault="001A6257" w:rsidP="00F90F6D">
            <w:pPr>
              <w:tabs>
                <w:tab w:val="left" w:pos="5387"/>
              </w:tabs>
              <w:ind w:left="426" w:hanging="426"/>
              <w:jc w:val="both"/>
              <w:rPr>
                <w:rFonts w:ascii="Times New Roman" w:hAnsi="Times New Roman" w:cs="Times New Roman"/>
                <w:sz w:val="28"/>
                <w:szCs w:val="28"/>
              </w:rPr>
            </w:pPr>
            <w:r w:rsidRPr="007C66A4">
              <w:rPr>
                <w:rFonts w:ascii="Times New Roman" w:hAnsi="Times New Roman" w:cs="Times New Roman"/>
                <w:sz w:val="28"/>
                <w:szCs w:val="28"/>
              </w:rPr>
              <w:t>Điện thoại</w:t>
            </w:r>
          </w:p>
        </w:tc>
        <w:tc>
          <w:tcPr>
            <w:tcW w:w="7811" w:type="dxa"/>
            <w:hideMark/>
          </w:tcPr>
          <w:p w14:paraId="3D8C56AA" w14:textId="77777777" w:rsidR="001A6257" w:rsidRPr="007C66A4" w:rsidRDefault="001A6257" w:rsidP="00F90F6D">
            <w:pPr>
              <w:tabs>
                <w:tab w:val="left" w:pos="5387"/>
              </w:tabs>
              <w:ind w:left="426" w:hanging="426"/>
              <w:jc w:val="both"/>
              <w:rPr>
                <w:rFonts w:ascii="Times New Roman" w:hAnsi="Times New Roman" w:cs="Times New Roman"/>
                <w:sz w:val="28"/>
                <w:szCs w:val="28"/>
              </w:rPr>
            </w:pPr>
            <w:r w:rsidRPr="007C66A4">
              <w:rPr>
                <w:rFonts w:ascii="Times New Roman" w:hAnsi="Times New Roman" w:cs="Times New Roman"/>
                <w:sz w:val="28"/>
                <w:szCs w:val="28"/>
              </w:rPr>
              <w:t xml:space="preserve">: </w:t>
            </w:r>
          </w:p>
        </w:tc>
      </w:tr>
      <w:tr w:rsidR="001A6257" w:rsidRPr="007C66A4" w14:paraId="5E7C0416" w14:textId="77777777" w:rsidTr="00F90F6D">
        <w:trPr>
          <w:trHeight w:val="359"/>
        </w:trPr>
        <w:tc>
          <w:tcPr>
            <w:tcW w:w="1727" w:type="dxa"/>
            <w:hideMark/>
          </w:tcPr>
          <w:p w14:paraId="40A5110A" w14:textId="77777777" w:rsidR="001A6257" w:rsidRPr="007C66A4" w:rsidRDefault="001A6257" w:rsidP="00F90F6D">
            <w:pPr>
              <w:ind w:left="426" w:hanging="426"/>
              <w:jc w:val="both"/>
              <w:rPr>
                <w:rFonts w:ascii="Times New Roman" w:hAnsi="Times New Roman" w:cs="Times New Roman"/>
                <w:sz w:val="28"/>
                <w:szCs w:val="28"/>
              </w:rPr>
            </w:pPr>
            <w:r w:rsidRPr="007C66A4">
              <w:rPr>
                <w:rFonts w:ascii="Times New Roman" w:hAnsi="Times New Roman" w:cs="Times New Roman"/>
                <w:sz w:val="28"/>
                <w:szCs w:val="28"/>
              </w:rPr>
              <w:t>Tài khoản</w:t>
            </w:r>
          </w:p>
        </w:tc>
        <w:tc>
          <w:tcPr>
            <w:tcW w:w="7811" w:type="dxa"/>
            <w:hideMark/>
          </w:tcPr>
          <w:p w14:paraId="178B850D" w14:textId="77777777" w:rsidR="001A6257" w:rsidRPr="007C66A4" w:rsidRDefault="001A6257" w:rsidP="00F90F6D">
            <w:pPr>
              <w:ind w:left="426" w:hanging="426"/>
              <w:jc w:val="both"/>
              <w:rPr>
                <w:rFonts w:ascii="Times New Roman" w:hAnsi="Times New Roman" w:cs="Times New Roman"/>
                <w:sz w:val="28"/>
                <w:szCs w:val="28"/>
              </w:rPr>
            </w:pPr>
            <w:r w:rsidRPr="007C66A4">
              <w:rPr>
                <w:rFonts w:ascii="Times New Roman" w:hAnsi="Times New Roman" w:cs="Times New Roman"/>
                <w:sz w:val="28"/>
                <w:szCs w:val="28"/>
              </w:rPr>
              <w:t>:</w:t>
            </w:r>
          </w:p>
        </w:tc>
      </w:tr>
      <w:tr w:rsidR="001A6257" w:rsidRPr="007C66A4" w14:paraId="5FEF57CD" w14:textId="77777777" w:rsidTr="00F90F6D">
        <w:trPr>
          <w:trHeight w:val="359"/>
        </w:trPr>
        <w:tc>
          <w:tcPr>
            <w:tcW w:w="1727" w:type="dxa"/>
            <w:hideMark/>
          </w:tcPr>
          <w:p w14:paraId="56B59AF4" w14:textId="77777777" w:rsidR="001A6257" w:rsidRDefault="001A6257" w:rsidP="00F90F6D">
            <w:pPr>
              <w:ind w:left="426" w:hanging="426"/>
              <w:jc w:val="both"/>
              <w:rPr>
                <w:rFonts w:ascii="Times New Roman" w:hAnsi="Times New Roman" w:cs="Times New Roman"/>
                <w:sz w:val="28"/>
                <w:szCs w:val="28"/>
                <w:lang w:val="en-US"/>
              </w:rPr>
            </w:pPr>
            <w:r w:rsidRPr="007C66A4">
              <w:rPr>
                <w:rFonts w:ascii="Times New Roman" w:hAnsi="Times New Roman" w:cs="Times New Roman"/>
                <w:sz w:val="28"/>
                <w:szCs w:val="28"/>
              </w:rPr>
              <w:t>Tại</w:t>
            </w:r>
          </w:p>
          <w:p w14:paraId="1006701D" w14:textId="77777777" w:rsidR="001A6257" w:rsidRPr="00225B3E" w:rsidRDefault="001A6257" w:rsidP="00F90F6D">
            <w:pPr>
              <w:ind w:left="426" w:hanging="426"/>
              <w:jc w:val="both"/>
              <w:rPr>
                <w:rFonts w:ascii="Times New Roman" w:hAnsi="Times New Roman" w:cs="Times New Roman"/>
                <w:sz w:val="28"/>
                <w:szCs w:val="28"/>
                <w:lang w:val="en-US"/>
              </w:rPr>
            </w:pPr>
          </w:p>
        </w:tc>
        <w:tc>
          <w:tcPr>
            <w:tcW w:w="7811" w:type="dxa"/>
            <w:hideMark/>
          </w:tcPr>
          <w:p w14:paraId="6207CA78" w14:textId="77777777" w:rsidR="001A6257" w:rsidRPr="007C66A4" w:rsidRDefault="001A6257" w:rsidP="00F90F6D">
            <w:pPr>
              <w:ind w:left="426" w:hanging="426"/>
              <w:jc w:val="both"/>
              <w:rPr>
                <w:rFonts w:ascii="Times New Roman" w:hAnsi="Times New Roman" w:cs="Times New Roman"/>
                <w:sz w:val="28"/>
                <w:szCs w:val="28"/>
              </w:rPr>
            </w:pPr>
            <w:r w:rsidRPr="007C66A4">
              <w:rPr>
                <w:rFonts w:ascii="Times New Roman" w:hAnsi="Times New Roman" w:cs="Times New Roman"/>
                <w:sz w:val="28"/>
                <w:szCs w:val="28"/>
              </w:rPr>
              <w:t xml:space="preserve">: </w:t>
            </w:r>
          </w:p>
        </w:tc>
      </w:tr>
      <w:tr w:rsidR="001A6257" w:rsidRPr="007C66A4" w14:paraId="0E6C6071" w14:textId="77777777" w:rsidTr="00F90F6D">
        <w:trPr>
          <w:trHeight w:val="359"/>
        </w:trPr>
        <w:tc>
          <w:tcPr>
            <w:tcW w:w="1727" w:type="dxa"/>
          </w:tcPr>
          <w:p w14:paraId="7C083720" w14:textId="77777777" w:rsidR="001A6257" w:rsidRPr="007C66A4" w:rsidRDefault="001A6257" w:rsidP="00F90F6D">
            <w:pPr>
              <w:ind w:left="426" w:hanging="426"/>
              <w:jc w:val="both"/>
              <w:rPr>
                <w:rFonts w:ascii="Times New Roman" w:hAnsi="Times New Roman" w:cs="Times New Roman"/>
                <w:sz w:val="28"/>
                <w:szCs w:val="28"/>
              </w:rPr>
            </w:pPr>
            <w:r>
              <w:rPr>
                <w:rFonts w:ascii="Times New Roman" w:hAnsi="Times New Roman" w:cs="Times New Roman"/>
                <w:sz w:val="28"/>
                <w:szCs w:val="28"/>
                <w:lang w:val="en-US"/>
              </w:rPr>
              <w:t>Mã số thuế</w:t>
            </w:r>
          </w:p>
        </w:tc>
        <w:tc>
          <w:tcPr>
            <w:tcW w:w="7811" w:type="dxa"/>
          </w:tcPr>
          <w:p w14:paraId="6237B6CA" w14:textId="77777777" w:rsidR="001A6257" w:rsidRPr="001A6257" w:rsidRDefault="001A6257" w:rsidP="00F90F6D">
            <w:pPr>
              <w:ind w:left="426" w:hanging="426"/>
              <w:jc w:val="both"/>
              <w:rPr>
                <w:rFonts w:ascii="Times New Roman" w:hAnsi="Times New Roman" w:cs="Times New Roman"/>
                <w:sz w:val="28"/>
                <w:szCs w:val="28"/>
                <w:lang w:val="en-US"/>
              </w:rPr>
            </w:pPr>
            <w:r>
              <w:rPr>
                <w:rFonts w:ascii="Times New Roman" w:hAnsi="Times New Roman" w:cs="Times New Roman"/>
                <w:sz w:val="28"/>
                <w:szCs w:val="28"/>
                <w:lang w:val="en-US"/>
              </w:rPr>
              <w:t>: 0102075420</w:t>
            </w:r>
          </w:p>
        </w:tc>
      </w:tr>
    </w:tbl>
    <w:p w14:paraId="6EBC8898" w14:textId="77777777" w:rsidR="001A6257" w:rsidRPr="007C66A4" w:rsidRDefault="001A6257" w:rsidP="001A6257">
      <w:pPr>
        <w:pStyle w:val="Subtitle"/>
        <w:spacing w:before="0"/>
        <w:jc w:val="both"/>
        <w:rPr>
          <w:rFonts w:ascii="Times New Roman" w:hAnsi="Times New Roman"/>
          <w:szCs w:val="28"/>
        </w:rPr>
      </w:pPr>
      <w:r w:rsidRPr="007C66A4">
        <w:rPr>
          <w:rFonts w:ascii="Times New Roman" w:hAnsi="Times New Roman"/>
          <w:szCs w:val="28"/>
        </w:rPr>
        <w:t xml:space="preserve">BÊN BÁN : ……………………… (Bên B) </w:t>
      </w:r>
    </w:p>
    <w:tbl>
      <w:tblPr>
        <w:tblW w:w="9508" w:type="dxa"/>
        <w:tblLook w:val="01E0" w:firstRow="1" w:lastRow="1" w:firstColumn="1" w:lastColumn="1" w:noHBand="0" w:noVBand="0"/>
      </w:tblPr>
      <w:tblGrid>
        <w:gridCol w:w="1675"/>
        <w:gridCol w:w="47"/>
        <w:gridCol w:w="7644"/>
        <w:gridCol w:w="142"/>
      </w:tblGrid>
      <w:tr w:rsidR="001A6257" w:rsidRPr="007C66A4" w14:paraId="3A428088" w14:textId="77777777" w:rsidTr="00F90F6D">
        <w:trPr>
          <w:trHeight w:val="335"/>
        </w:trPr>
        <w:tc>
          <w:tcPr>
            <w:tcW w:w="1722" w:type="dxa"/>
            <w:gridSpan w:val="2"/>
            <w:hideMark/>
          </w:tcPr>
          <w:p w14:paraId="51D11C3D" w14:textId="77777777" w:rsidR="001A6257" w:rsidRPr="007C66A4" w:rsidRDefault="001A6257" w:rsidP="00F90F6D">
            <w:pPr>
              <w:ind w:left="426" w:hanging="426"/>
              <w:jc w:val="both"/>
              <w:rPr>
                <w:rFonts w:ascii="Times New Roman" w:hAnsi="Times New Roman" w:cs="Times New Roman"/>
                <w:b/>
                <w:sz w:val="28"/>
                <w:szCs w:val="28"/>
              </w:rPr>
            </w:pPr>
            <w:r w:rsidRPr="007C66A4">
              <w:rPr>
                <w:rFonts w:ascii="Times New Roman" w:hAnsi="Times New Roman" w:cs="Times New Roman"/>
                <w:b/>
                <w:sz w:val="28"/>
                <w:szCs w:val="28"/>
              </w:rPr>
              <w:t>Đại diện</w:t>
            </w:r>
          </w:p>
        </w:tc>
        <w:tc>
          <w:tcPr>
            <w:tcW w:w="7786" w:type="dxa"/>
            <w:gridSpan w:val="2"/>
            <w:hideMark/>
          </w:tcPr>
          <w:p w14:paraId="5E353516" w14:textId="77777777" w:rsidR="001A6257" w:rsidRPr="007C66A4" w:rsidRDefault="001A6257" w:rsidP="00F90F6D">
            <w:pPr>
              <w:ind w:left="426" w:hanging="426"/>
              <w:jc w:val="both"/>
              <w:rPr>
                <w:rFonts w:ascii="Times New Roman" w:hAnsi="Times New Roman" w:cs="Times New Roman"/>
                <w:b/>
                <w:sz w:val="28"/>
                <w:szCs w:val="28"/>
              </w:rPr>
            </w:pPr>
            <w:r w:rsidRPr="007C66A4">
              <w:rPr>
                <w:rFonts w:ascii="Times New Roman" w:hAnsi="Times New Roman" w:cs="Times New Roman"/>
                <w:b/>
                <w:sz w:val="28"/>
                <w:szCs w:val="28"/>
              </w:rPr>
              <w:t xml:space="preserve">: </w:t>
            </w:r>
            <w:r w:rsidRPr="007C66A4">
              <w:rPr>
                <w:rFonts w:ascii="Times New Roman" w:hAnsi="Times New Roman" w:cs="Times New Roman"/>
                <w:sz w:val="28"/>
                <w:szCs w:val="28"/>
              </w:rPr>
              <w:t xml:space="preserve">………………………… </w:t>
            </w:r>
            <w:r w:rsidRPr="007C66A4">
              <w:rPr>
                <w:rFonts w:ascii="Times New Roman" w:hAnsi="Times New Roman" w:cs="Times New Roman"/>
                <w:b/>
                <w:sz w:val="28"/>
                <w:szCs w:val="28"/>
              </w:rPr>
              <w:t xml:space="preserve">                 </w:t>
            </w:r>
            <w:r w:rsidRPr="001A6257">
              <w:rPr>
                <w:rFonts w:ascii="Times New Roman" w:hAnsi="Times New Roman" w:cs="Times New Roman"/>
                <w:sz w:val="28"/>
                <w:szCs w:val="28"/>
              </w:rPr>
              <w:t>Chức vụ:</w:t>
            </w:r>
            <w:r w:rsidRPr="007C66A4">
              <w:rPr>
                <w:rFonts w:ascii="Times New Roman" w:hAnsi="Times New Roman" w:cs="Times New Roman"/>
                <w:b/>
                <w:sz w:val="28"/>
                <w:szCs w:val="28"/>
              </w:rPr>
              <w:t xml:space="preserve"> </w:t>
            </w:r>
            <w:r w:rsidRPr="007C66A4">
              <w:rPr>
                <w:rFonts w:ascii="Times New Roman" w:hAnsi="Times New Roman" w:cs="Times New Roman"/>
                <w:sz w:val="28"/>
                <w:szCs w:val="28"/>
              </w:rPr>
              <w:t>………………..</w:t>
            </w:r>
          </w:p>
        </w:tc>
      </w:tr>
      <w:tr w:rsidR="001A6257" w:rsidRPr="007C66A4" w14:paraId="029E1B50" w14:textId="77777777" w:rsidTr="00F90F6D">
        <w:trPr>
          <w:trHeight w:val="285"/>
        </w:trPr>
        <w:tc>
          <w:tcPr>
            <w:tcW w:w="1722" w:type="dxa"/>
            <w:gridSpan w:val="2"/>
            <w:hideMark/>
          </w:tcPr>
          <w:p w14:paraId="2449BEB2" w14:textId="77777777" w:rsidR="001A6257" w:rsidRPr="007C66A4" w:rsidRDefault="001A6257" w:rsidP="00F90F6D">
            <w:pPr>
              <w:ind w:left="426" w:hanging="426"/>
              <w:jc w:val="both"/>
              <w:rPr>
                <w:rFonts w:ascii="Times New Roman" w:hAnsi="Times New Roman" w:cs="Times New Roman"/>
                <w:sz w:val="28"/>
                <w:szCs w:val="28"/>
              </w:rPr>
            </w:pPr>
            <w:r w:rsidRPr="007C66A4">
              <w:rPr>
                <w:rFonts w:ascii="Times New Roman" w:hAnsi="Times New Roman" w:cs="Times New Roman"/>
                <w:sz w:val="28"/>
                <w:szCs w:val="28"/>
              </w:rPr>
              <w:t>Địa chỉ</w:t>
            </w:r>
          </w:p>
        </w:tc>
        <w:tc>
          <w:tcPr>
            <w:tcW w:w="7786" w:type="dxa"/>
            <w:gridSpan w:val="2"/>
            <w:hideMark/>
          </w:tcPr>
          <w:p w14:paraId="3C256B9C" w14:textId="77777777" w:rsidR="001A6257" w:rsidRPr="007C66A4" w:rsidRDefault="001A6257" w:rsidP="00F90F6D">
            <w:pPr>
              <w:ind w:left="176" w:hanging="176"/>
              <w:jc w:val="both"/>
              <w:rPr>
                <w:rFonts w:ascii="Times New Roman" w:hAnsi="Times New Roman" w:cs="Times New Roman"/>
                <w:sz w:val="28"/>
                <w:szCs w:val="28"/>
              </w:rPr>
            </w:pPr>
            <w:r w:rsidRPr="007C66A4">
              <w:rPr>
                <w:rFonts w:ascii="Times New Roman" w:hAnsi="Times New Roman" w:cs="Times New Roman"/>
                <w:sz w:val="28"/>
                <w:szCs w:val="28"/>
              </w:rPr>
              <w:t>:</w:t>
            </w:r>
          </w:p>
        </w:tc>
      </w:tr>
      <w:tr w:rsidR="001A6257" w:rsidRPr="007C66A4" w14:paraId="6152AF04" w14:textId="77777777" w:rsidTr="00F90F6D">
        <w:trPr>
          <w:trHeight w:val="335"/>
        </w:trPr>
        <w:tc>
          <w:tcPr>
            <w:tcW w:w="1722" w:type="dxa"/>
            <w:gridSpan w:val="2"/>
            <w:hideMark/>
          </w:tcPr>
          <w:p w14:paraId="068A8529" w14:textId="77777777" w:rsidR="001A6257" w:rsidRPr="007C66A4" w:rsidRDefault="001A6257" w:rsidP="00F90F6D">
            <w:pPr>
              <w:tabs>
                <w:tab w:val="left" w:pos="5387"/>
              </w:tabs>
              <w:ind w:left="426" w:hanging="426"/>
              <w:jc w:val="both"/>
              <w:rPr>
                <w:rFonts w:ascii="Times New Roman" w:hAnsi="Times New Roman" w:cs="Times New Roman"/>
                <w:sz w:val="28"/>
                <w:szCs w:val="28"/>
              </w:rPr>
            </w:pPr>
            <w:r w:rsidRPr="007C66A4">
              <w:rPr>
                <w:rFonts w:ascii="Times New Roman" w:hAnsi="Times New Roman" w:cs="Times New Roman"/>
                <w:sz w:val="28"/>
                <w:szCs w:val="28"/>
              </w:rPr>
              <w:t>Điện thoại</w:t>
            </w:r>
          </w:p>
        </w:tc>
        <w:tc>
          <w:tcPr>
            <w:tcW w:w="7786" w:type="dxa"/>
            <w:gridSpan w:val="2"/>
            <w:hideMark/>
          </w:tcPr>
          <w:p w14:paraId="0B23391C" w14:textId="77777777" w:rsidR="001A6257" w:rsidRPr="007C66A4" w:rsidRDefault="001A6257" w:rsidP="00F90F6D">
            <w:pPr>
              <w:tabs>
                <w:tab w:val="left" w:pos="5387"/>
              </w:tabs>
              <w:ind w:left="426" w:hanging="426"/>
              <w:jc w:val="both"/>
              <w:rPr>
                <w:rFonts w:ascii="Times New Roman" w:hAnsi="Times New Roman" w:cs="Times New Roman"/>
                <w:sz w:val="28"/>
                <w:szCs w:val="28"/>
              </w:rPr>
            </w:pPr>
            <w:r w:rsidRPr="007C66A4">
              <w:rPr>
                <w:rFonts w:ascii="Times New Roman" w:hAnsi="Times New Roman" w:cs="Times New Roman"/>
                <w:sz w:val="28"/>
                <w:szCs w:val="28"/>
              </w:rPr>
              <w:t xml:space="preserve">: </w:t>
            </w:r>
          </w:p>
        </w:tc>
      </w:tr>
      <w:tr w:rsidR="001A6257" w:rsidRPr="007C66A4" w14:paraId="3519F9F4" w14:textId="77777777" w:rsidTr="00F90F6D">
        <w:trPr>
          <w:trHeight w:val="335"/>
        </w:trPr>
        <w:tc>
          <w:tcPr>
            <w:tcW w:w="1722" w:type="dxa"/>
            <w:gridSpan w:val="2"/>
            <w:hideMark/>
          </w:tcPr>
          <w:p w14:paraId="3C1124D1" w14:textId="77777777" w:rsidR="001A6257" w:rsidRPr="007C66A4" w:rsidRDefault="001A6257" w:rsidP="00F90F6D">
            <w:pPr>
              <w:ind w:left="426" w:hanging="426"/>
              <w:jc w:val="both"/>
              <w:rPr>
                <w:rFonts w:ascii="Times New Roman" w:hAnsi="Times New Roman" w:cs="Times New Roman"/>
                <w:sz w:val="28"/>
                <w:szCs w:val="28"/>
              </w:rPr>
            </w:pPr>
            <w:r w:rsidRPr="007C66A4">
              <w:rPr>
                <w:rFonts w:ascii="Times New Roman" w:hAnsi="Times New Roman" w:cs="Times New Roman"/>
                <w:sz w:val="28"/>
                <w:szCs w:val="28"/>
              </w:rPr>
              <w:t>Tài khoản</w:t>
            </w:r>
          </w:p>
        </w:tc>
        <w:tc>
          <w:tcPr>
            <w:tcW w:w="7786" w:type="dxa"/>
            <w:gridSpan w:val="2"/>
            <w:hideMark/>
          </w:tcPr>
          <w:p w14:paraId="78BE3C3D" w14:textId="77777777" w:rsidR="001A6257" w:rsidRPr="007C66A4" w:rsidRDefault="001A6257" w:rsidP="00F90F6D">
            <w:pPr>
              <w:ind w:left="426" w:hanging="426"/>
              <w:jc w:val="both"/>
              <w:rPr>
                <w:rFonts w:ascii="Times New Roman" w:hAnsi="Times New Roman" w:cs="Times New Roman"/>
                <w:sz w:val="28"/>
                <w:szCs w:val="28"/>
              </w:rPr>
            </w:pPr>
            <w:r w:rsidRPr="007C66A4">
              <w:rPr>
                <w:rFonts w:ascii="Times New Roman" w:hAnsi="Times New Roman" w:cs="Times New Roman"/>
                <w:sz w:val="28"/>
                <w:szCs w:val="28"/>
              </w:rPr>
              <w:t>:</w:t>
            </w:r>
          </w:p>
        </w:tc>
      </w:tr>
      <w:tr w:rsidR="001A6257" w:rsidRPr="007C66A4" w14:paraId="300EF522" w14:textId="77777777" w:rsidTr="00F90F6D">
        <w:trPr>
          <w:trHeight w:val="335"/>
        </w:trPr>
        <w:tc>
          <w:tcPr>
            <w:tcW w:w="1722" w:type="dxa"/>
            <w:gridSpan w:val="2"/>
            <w:hideMark/>
          </w:tcPr>
          <w:p w14:paraId="4096E0FA" w14:textId="77777777" w:rsidR="001A6257" w:rsidRDefault="001A6257" w:rsidP="00F90F6D">
            <w:pPr>
              <w:ind w:left="426" w:hanging="426"/>
              <w:jc w:val="both"/>
              <w:rPr>
                <w:rFonts w:ascii="Times New Roman" w:hAnsi="Times New Roman" w:cs="Times New Roman"/>
                <w:sz w:val="28"/>
                <w:szCs w:val="28"/>
                <w:lang w:val="en-US"/>
              </w:rPr>
            </w:pPr>
            <w:r w:rsidRPr="007C66A4">
              <w:rPr>
                <w:rFonts w:ascii="Times New Roman" w:hAnsi="Times New Roman" w:cs="Times New Roman"/>
                <w:sz w:val="28"/>
                <w:szCs w:val="28"/>
              </w:rPr>
              <w:t>Tại</w:t>
            </w:r>
          </w:p>
          <w:p w14:paraId="7741C0C4" w14:textId="77777777" w:rsidR="001A6257" w:rsidRPr="00225B3E" w:rsidRDefault="001A6257" w:rsidP="00F90F6D">
            <w:pPr>
              <w:ind w:left="426" w:hanging="426"/>
              <w:jc w:val="both"/>
              <w:rPr>
                <w:rFonts w:ascii="Times New Roman" w:hAnsi="Times New Roman" w:cs="Times New Roman"/>
                <w:sz w:val="28"/>
                <w:szCs w:val="28"/>
                <w:lang w:val="en-US"/>
              </w:rPr>
            </w:pPr>
          </w:p>
        </w:tc>
        <w:tc>
          <w:tcPr>
            <w:tcW w:w="7786" w:type="dxa"/>
            <w:gridSpan w:val="2"/>
            <w:hideMark/>
          </w:tcPr>
          <w:p w14:paraId="308D1943" w14:textId="77777777" w:rsidR="001A6257" w:rsidRPr="007C66A4" w:rsidRDefault="001A6257" w:rsidP="00F90F6D">
            <w:pPr>
              <w:ind w:left="426" w:hanging="426"/>
              <w:jc w:val="both"/>
              <w:rPr>
                <w:rFonts w:ascii="Times New Roman" w:hAnsi="Times New Roman" w:cs="Times New Roman"/>
                <w:sz w:val="28"/>
                <w:szCs w:val="28"/>
              </w:rPr>
            </w:pPr>
            <w:r w:rsidRPr="007C66A4">
              <w:rPr>
                <w:rFonts w:ascii="Times New Roman" w:hAnsi="Times New Roman" w:cs="Times New Roman"/>
                <w:sz w:val="28"/>
                <w:szCs w:val="28"/>
              </w:rPr>
              <w:t xml:space="preserve">: </w:t>
            </w:r>
          </w:p>
        </w:tc>
      </w:tr>
      <w:tr w:rsidR="001A6257" w:rsidRPr="007C66A4" w14:paraId="4FF51E8C" w14:textId="77777777" w:rsidTr="00F90F6D">
        <w:trPr>
          <w:trHeight w:val="335"/>
        </w:trPr>
        <w:tc>
          <w:tcPr>
            <w:tcW w:w="1722" w:type="dxa"/>
            <w:gridSpan w:val="2"/>
          </w:tcPr>
          <w:p w14:paraId="48DEF25E" w14:textId="77777777" w:rsidR="001A6257" w:rsidRPr="007C66A4" w:rsidRDefault="001A6257" w:rsidP="00F90F6D">
            <w:pPr>
              <w:ind w:left="426" w:hanging="426"/>
              <w:jc w:val="both"/>
              <w:rPr>
                <w:rFonts w:ascii="Times New Roman" w:hAnsi="Times New Roman" w:cs="Times New Roman"/>
                <w:sz w:val="28"/>
                <w:szCs w:val="28"/>
              </w:rPr>
            </w:pPr>
            <w:r>
              <w:rPr>
                <w:rFonts w:ascii="Times New Roman" w:hAnsi="Times New Roman" w:cs="Times New Roman"/>
                <w:sz w:val="28"/>
                <w:szCs w:val="28"/>
                <w:lang w:val="en-US"/>
              </w:rPr>
              <w:t>Mã số thuế</w:t>
            </w:r>
          </w:p>
        </w:tc>
        <w:tc>
          <w:tcPr>
            <w:tcW w:w="7786" w:type="dxa"/>
            <w:gridSpan w:val="2"/>
          </w:tcPr>
          <w:p w14:paraId="2C04D1E6" w14:textId="77777777" w:rsidR="001A6257" w:rsidRPr="001A6257" w:rsidRDefault="001A6257" w:rsidP="00F90F6D">
            <w:pPr>
              <w:ind w:left="426" w:hanging="426"/>
              <w:jc w:val="both"/>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1A6257" w:rsidRPr="007C66A4" w14:paraId="2E443566" w14:textId="77777777" w:rsidTr="00F90F6D">
        <w:trPr>
          <w:gridAfter w:val="1"/>
          <w:wAfter w:w="142" w:type="dxa"/>
          <w:trHeight w:val="539"/>
        </w:trPr>
        <w:tc>
          <w:tcPr>
            <w:tcW w:w="1675" w:type="dxa"/>
            <w:hideMark/>
          </w:tcPr>
          <w:p w14:paraId="09A1D155" w14:textId="77777777" w:rsidR="001A6257" w:rsidRPr="007C66A4" w:rsidRDefault="001A6257" w:rsidP="00F90F6D">
            <w:pPr>
              <w:ind w:left="426" w:hanging="426"/>
              <w:jc w:val="both"/>
              <w:rPr>
                <w:rFonts w:ascii="Times New Roman" w:hAnsi="Times New Roman" w:cs="Times New Roman"/>
                <w:sz w:val="28"/>
                <w:szCs w:val="28"/>
              </w:rPr>
            </w:pPr>
            <w:r w:rsidRPr="007C66A4">
              <w:rPr>
                <w:rFonts w:ascii="Times New Roman" w:hAnsi="Times New Roman" w:cs="Times New Roman"/>
                <w:sz w:val="28"/>
                <w:szCs w:val="28"/>
              </w:rPr>
              <w:t>Địa chỉ</w:t>
            </w:r>
          </w:p>
        </w:tc>
        <w:tc>
          <w:tcPr>
            <w:tcW w:w="7691" w:type="dxa"/>
            <w:gridSpan w:val="2"/>
            <w:hideMark/>
          </w:tcPr>
          <w:p w14:paraId="1FE84FA5" w14:textId="77777777" w:rsidR="001A6257" w:rsidRPr="007C66A4" w:rsidRDefault="001A6257" w:rsidP="00F90F6D">
            <w:pPr>
              <w:ind w:left="176" w:hanging="176"/>
              <w:jc w:val="both"/>
              <w:rPr>
                <w:rFonts w:ascii="Times New Roman" w:hAnsi="Times New Roman" w:cs="Times New Roman"/>
                <w:sz w:val="28"/>
                <w:szCs w:val="28"/>
              </w:rPr>
            </w:pPr>
            <w:r w:rsidRPr="007C66A4">
              <w:rPr>
                <w:rFonts w:ascii="Times New Roman" w:hAnsi="Times New Roman" w:cs="Times New Roman"/>
                <w:sz w:val="28"/>
                <w:szCs w:val="28"/>
              </w:rPr>
              <w:t>: …………………….</w:t>
            </w:r>
          </w:p>
        </w:tc>
      </w:tr>
    </w:tbl>
    <w:p w14:paraId="09C15656" w14:textId="77777777" w:rsidR="001A6257" w:rsidRPr="002B5232" w:rsidRDefault="001A6257" w:rsidP="001A6257">
      <w:pPr>
        <w:spacing w:after="60"/>
        <w:jc w:val="both"/>
        <w:rPr>
          <w:rFonts w:ascii="Times New Roman" w:hAnsi="Times New Roman" w:cs="Times New Roman"/>
          <w:b/>
          <w:sz w:val="28"/>
          <w:szCs w:val="28"/>
        </w:rPr>
      </w:pPr>
      <w:r w:rsidRPr="002B5232">
        <w:rPr>
          <w:rFonts w:ascii="Times New Roman" w:hAnsi="Times New Roman" w:cs="Times New Roman"/>
          <w:b/>
          <w:sz w:val="28"/>
          <w:szCs w:val="28"/>
        </w:rPr>
        <w:t>Điều 1. Nội dung của hợp đồng</w:t>
      </w:r>
    </w:p>
    <w:p w14:paraId="5919D145" w14:textId="77777777" w:rsidR="001A6257" w:rsidRPr="007C66A4" w:rsidRDefault="001A6257" w:rsidP="001A6257">
      <w:pPr>
        <w:spacing w:after="60"/>
        <w:jc w:val="both"/>
        <w:rPr>
          <w:rFonts w:ascii="Times New Roman" w:hAnsi="Times New Roman" w:cs="Times New Roman"/>
          <w:sz w:val="28"/>
          <w:szCs w:val="28"/>
        </w:rPr>
      </w:pPr>
      <w:r w:rsidRPr="007C66A4">
        <w:rPr>
          <w:rFonts w:ascii="Times New Roman" w:hAnsi="Times New Roman" w:cs="Times New Roman"/>
          <w:sz w:val="28"/>
          <w:szCs w:val="28"/>
        </w:rPr>
        <w:tab/>
        <w:t xml:space="preserve">Bên </w:t>
      </w:r>
      <w:r>
        <w:rPr>
          <w:rFonts w:ascii="Times New Roman" w:hAnsi="Times New Roman" w:cs="Times New Roman"/>
          <w:sz w:val="28"/>
          <w:szCs w:val="28"/>
          <w:lang w:val="en-US"/>
        </w:rPr>
        <w:t>B</w:t>
      </w:r>
      <w:r w:rsidRPr="007C66A4">
        <w:rPr>
          <w:rFonts w:ascii="Times New Roman" w:hAnsi="Times New Roman" w:cs="Times New Roman"/>
          <w:sz w:val="28"/>
          <w:szCs w:val="28"/>
        </w:rPr>
        <w:t xml:space="preserve"> </w:t>
      </w:r>
      <w:r>
        <w:rPr>
          <w:rFonts w:ascii="Times New Roman" w:hAnsi="Times New Roman" w:cs="Times New Roman"/>
          <w:sz w:val="28"/>
          <w:szCs w:val="28"/>
          <w:lang w:val="en-US"/>
        </w:rPr>
        <w:t>bán cho</w:t>
      </w:r>
      <w:r w:rsidRPr="007C66A4">
        <w:rPr>
          <w:rFonts w:ascii="Times New Roman" w:hAnsi="Times New Roman" w:cs="Times New Roman"/>
          <w:sz w:val="28"/>
          <w:szCs w:val="28"/>
        </w:rPr>
        <w:t xml:space="preserve"> Bên </w:t>
      </w:r>
      <w:r>
        <w:rPr>
          <w:rFonts w:ascii="Times New Roman" w:hAnsi="Times New Roman" w:cs="Times New Roman"/>
          <w:sz w:val="28"/>
          <w:szCs w:val="28"/>
          <w:lang w:val="en-US"/>
        </w:rPr>
        <w:t>A</w:t>
      </w:r>
      <w:r w:rsidRPr="007C66A4">
        <w:rPr>
          <w:rFonts w:ascii="Times New Roman" w:hAnsi="Times New Roman" w:cs="Times New Roman"/>
          <w:sz w:val="28"/>
          <w:szCs w:val="28"/>
        </w:rPr>
        <w:t xml:space="preserve"> …… </w:t>
      </w:r>
      <w:r w:rsidRPr="007C66A4">
        <w:rPr>
          <w:rFonts w:ascii="Times New Roman" w:hAnsi="Times New Roman" w:cs="Times New Roman"/>
          <w:i/>
          <w:sz w:val="28"/>
          <w:szCs w:val="28"/>
        </w:rPr>
        <w:t>(sau đây được gọi là hàng hóa)</w:t>
      </w:r>
      <w:r w:rsidRPr="007C66A4">
        <w:rPr>
          <w:rFonts w:ascii="Times New Roman" w:hAnsi="Times New Roman" w:cs="Times New Roman"/>
          <w:sz w:val="28"/>
          <w:szCs w:val="28"/>
        </w:rPr>
        <w:t>, danh mục hàng hóa cụ thể như sau:</w:t>
      </w:r>
    </w:p>
    <w:tbl>
      <w:tblPr>
        <w:tblW w:w="10153" w:type="dxa"/>
        <w:jc w:val="center"/>
        <w:tblLayout w:type="fixed"/>
        <w:tblCellMar>
          <w:left w:w="0" w:type="dxa"/>
          <w:right w:w="0" w:type="dxa"/>
        </w:tblCellMar>
        <w:tblLook w:val="04A0" w:firstRow="1" w:lastRow="0" w:firstColumn="1" w:lastColumn="0" w:noHBand="0" w:noVBand="1"/>
      </w:tblPr>
      <w:tblGrid>
        <w:gridCol w:w="720"/>
        <w:gridCol w:w="2430"/>
        <w:gridCol w:w="1260"/>
        <w:gridCol w:w="1260"/>
        <w:gridCol w:w="973"/>
        <w:gridCol w:w="1620"/>
        <w:gridCol w:w="1890"/>
      </w:tblGrid>
      <w:tr w:rsidR="001A6257" w:rsidRPr="007C66A4" w14:paraId="1E0B8172" w14:textId="77777777" w:rsidTr="001A6257">
        <w:trPr>
          <w:trHeight w:val="759"/>
          <w:jc w:val="center"/>
        </w:trPr>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7E2E77" w14:textId="77777777" w:rsidR="001A6257" w:rsidRPr="007C66A4" w:rsidRDefault="001A6257" w:rsidP="007571D4">
            <w:pPr>
              <w:jc w:val="center"/>
              <w:rPr>
                <w:rFonts w:ascii="Times New Roman" w:hAnsi="Times New Roman" w:cs="Times New Roman"/>
                <w:b/>
                <w:bCs/>
                <w:sz w:val="28"/>
                <w:szCs w:val="28"/>
              </w:rPr>
            </w:pPr>
            <w:r w:rsidRPr="007C66A4">
              <w:rPr>
                <w:rFonts w:ascii="Times New Roman" w:hAnsi="Times New Roman" w:cs="Times New Roman"/>
                <w:b/>
                <w:bCs/>
                <w:sz w:val="28"/>
                <w:szCs w:val="28"/>
              </w:rPr>
              <w:t>TT</w:t>
            </w:r>
          </w:p>
        </w:tc>
        <w:tc>
          <w:tcPr>
            <w:tcW w:w="243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59C9625F" w14:textId="77777777" w:rsidR="001A6257" w:rsidRPr="007C66A4" w:rsidRDefault="001A6257" w:rsidP="007571D4">
            <w:pPr>
              <w:jc w:val="center"/>
              <w:rPr>
                <w:rFonts w:ascii="Times New Roman" w:hAnsi="Times New Roman" w:cs="Times New Roman"/>
                <w:b/>
                <w:bCs/>
                <w:sz w:val="28"/>
                <w:szCs w:val="28"/>
              </w:rPr>
            </w:pPr>
            <w:r w:rsidRPr="007C66A4">
              <w:rPr>
                <w:rFonts w:ascii="Times New Roman" w:hAnsi="Times New Roman" w:cs="Times New Roman"/>
                <w:b/>
                <w:bCs/>
                <w:sz w:val="28"/>
                <w:szCs w:val="28"/>
              </w:rPr>
              <w:t>Danh mục</w:t>
            </w:r>
          </w:p>
        </w:tc>
        <w:tc>
          <w:tcPr>
            <w:tcW w:w="1260" w:type="dxa"/>
            <w:tcBorders>
              <w:top w:val="single" w:sz="4" w:space="0" w:color="auto"/>
              <w:left w:val="nil"/>
              <w:bottom w:val="single" w:sz="4" w:space="0" w:color="auto"/>
              <w:right w:val="single" w:sz="4" w:space="0" w:color="auto"/>
            </w:tcBorders>
            <w:vAlign w:val="center"/>
          </w:tcPr>
          <w:p w14:paraId="1DCFB9DE" w14:textId="77777777" w:rsidR="001A6257" w:rsidRPr="00225B3E" w:rsidRDefault="001A6257" w:rsidP="007571D4">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Xuất xứ</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1A4DF1" w14:textId="77777777" w:rsidR="001A6257" w:rsidRPr="007C66A4" w:rsidRDefault="001A6257" w:rsidP="007571D4">
            <w:pPr>
              <w:jc w:val="center"/>
              <w:rPr>
                <w:rFonts w:ascii="Times New Roman" w:hAnsi="Times New Roman" w:cs="Times New Roman"/>
                <w:b/>
                <w:bCs/>
                <w:sz w:val="28"/>
                <w:szCs w:val="28"/>
              </w:rPr>
            </w:pPr>
            <w:r w:rsidRPr="007C66A4">
              <w:rPr>
                <w:rFonts w:ascii="Times New Roman" w:hAnsi="Times New Roman" w:cs="Times New Roman"/>
                <w:b/>
                <w:bCs/>
                <w:sz w:val="28"/>
                <w:szCs w:val="28"/>
              </w:rPr>
              <w:t>Đơn vị tính</w:t>
            </w:r>
          </w:p>
        </w:tc>
        <w:tc>
          <w:tcPr>
            <w:tcW w:w="9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1D2CFDA8" w14:textId="77777777" w:rsidR="001A6257" w:rsidRPr="007C66A4" w:rsidRDefault="001A6257" w:rsidP="007571D4">
            <w:pPr>
              <w:jc w:val="center"/>
              <w:rPr>
                <w:rFonts w:ascii="Times New Roman" w:hAnsi="Times New Roman" w:cs="Times New Roman"/>
                <w:b/>
                <w:bCs/>
                <w:sz w:val="28"/>
                <w:szCs w:val="28"/>
              </w:rPr>
            </w:pPr>
            <w:r w:rsidRPr="007C66A4">
              <w:rPr>
                <w:rFonts w:ascii="Times New Roman" w:hAnsi="Times New Roman" w:cs="Times New Roman"/>
                <w:b/>
                <w:bCs/>
                <w:sz w:val="28"/>
                <w:szCs w:val="28"/>
              </w:rPr>
              <w:t>Số lượng</w:t>
            </w:r>
          </w:p>
        </w:tc>
        <w:tc>
          <w:tcPr>
            <w:tcW w:w="16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620BC71C" w14:textId="77777777" w:rsidR="001A6257" w:rsidRPr="007C66A4" w:rsidRDefault="001A6257" w:rsidP="007571D4">
            <w:pPr>
              <w:jc w:val="center"/>
              <w:rPr>
                <w:rFonts w:ascii="Times New Roman" w:hAnsi="Times New Roman" w:cs="Times New Roman"/>
                <w:b/>
                <w:bCs/>
                <w:sz w:val="28"/>
                <w:szCs w:val="28"/>
              </w:rPr>
            </w:pPr>
            <w:r w:rsidRPr="007C66A4">
              <w:rPr>
                <w:rFonts w:ascii="Times New Roman" w:hAnsi="Times New Roman" w:cs="Times New Roman"/>
                <w:b/>
                <w:bCs/>
                <w:sz w:val="28"/>
                <w:szCs w:val="28"/>
              </w:rPr>
              <w:t xml:space="preserve">Đơn giá </w:t>
            </w:r>
          </w:p>
        </w:tc>
        <w:tc>
          <w:tcPr>
            <w:tcW w:w="189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78E25609" w14:textId="77777777" w:rsidR="001A6257" w:rsidRPr="007C66A4" w:rsidRDefault="001A6257" w:rsidP="007571D4">
            <w:pPr>
              <w:jc w:val="center"/>
              <w:rPr>
                <w:rFonts w:ascii="Times New Roman" w:hAnsi="Times New Roman" w:cs="Times New Roman"/>
                <w:b/>
                <w:bCs/>
                <w:sz w:val="28"/>
                <w:szCs w:val="28"/>
              </w:rPr>
            </w:pPr>
            <w:r w:rsidRPr="007C66A4">
              <w:rPr>
                <w:rFonts w:ascii="Times New Roman" w:hAnsi="Times New Roman" w:cs="Times New Roman"/>
                <w:b/>
                <w:bCs/>
                <w:sz w:val="28"/>
                <w:szCs w:val="28"/>
              </w:rPr>
              <w:t>Thành tiền</w:t>
            </w:r>
          </w:p>
        </w:tc>
      </w:tr>
      <w:tr w:rsidR="001A6257" w:rsidRPr="007C66A4" w14:paraId="3B93E3E2" w14:textId="77777777" w:rsidTr="00F90F6D">
        <w:trPr>
          <w:trHeight w:val="168"/>
          <w:jc w:val="center"/>
        </w:trPr>
        <w:tc>
          <w:tcPr>
            <w:tcW w:w="7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71B4BA" w14:textId="77777777" w:rsidR="001A6257" w:rsidRPr="007C66A4" w:rsidRDefault="001A6257" w:rsidP="007571D4">
            <w:pPr>
              <w:jc w:val="center"/>
              <w:rPr>
                <w:rFonts w:ascii="Times New Roman" w:hAnsi="Times New Roman" w:cs="Times New Roman"/>
                <w:sz w:val="28"/>
                <w:szCs w:val="28"/>
              </w:rPr>
            </w:pPr>
            <w:r w:rsidRPr="007C66A4">
              <w:rPr>
                <w:rFonts w:ascii="Times New Roman" w:hAnsi="Times New Roman" w:cs="Times New Roman"/>
                <w:sz w:val="28"/>
                <w:szCs w:val="28"/>
              </w:rPr>
              <w:t>1</w:t>
            </w:r>
          </w:p>
        </w:tc>
        <w:tc>
          <w:tcPr>
            <w:tcW w:w="2430" w:type="dxa"/>
            <w:tcBorders>
              <w:top w:val="nil"/>
              <w:left w:val="nil"/>
              <w:bottom w:val="single" w:sz="4" w:space="0" w:color="auto"/>
              <w:right w:val="single" w:sz="4" w:space="0" w:color="auto"/>
            </w:tcBorders>
            <w:tcMar>
              <w:top w:w="15" w:type="dxa"/>
              <w:left w:w="15" w:type="dxa"/>
              <w:bottom w:w="0" w:type="dxa"/>
              <w:right w:w="15" w:type="dxa"/>
            </w:tcMar>
            <w:vAlign w:val="center"/>
          </w:tcPr>
          <w:p w14:paraId="372F13E5" w14:textId="77777777" w:rsidR="001A6257" w:rsidRPr="007C66A4" w:rsidRDefault="001A6257" w:rsidP="007571D4">
            <w:pPr>
              <w:jc w:val="center"/>
              <w:rPr>
                <w:rFonts w:ascii="Times New Roman" w:hAnsi="Times New Roman" w:cs="Times New Roman"/>
                <w:sz w:val="28"/>
                <w:szCs w:val="28"/>
              </w:rPr>
            </w:pPr>
          </w:p>
        </w:tc>
        <w:tc>
          <w:tcPr>
            <w:tcW w:w="1260" w:type="dxa"/>
            <w:tcBorders>
              <w:top w:val="single" w:sz="4" w:space="0" w:color="auto"/>
              <w:left w:val="nil"/>
              <w:bottom w:val="single" w:sz="4" w:space="0" w:color="auto"/>
              <w:right w:val="single" w:sz="4" w:space="0" w:color="auto"/>
            </w:tcBorders>
          </w:tcPr>
          <w:p w14:paraId="241B073E" w14:textId="77777777" w:rsidR="001A6257" w:rsidRPr="007C66A4" w:rsidRDefault="001A6257" w:rsidP="007571D4">
            <w:pPr>
              <w:jc w:val="center"/>
              <w:rPr>
                <w:rFonts w:ascii="Times New Roman" w:hAnsi="Times New Roman" w:cs="Times New Roman"/>
                <w:sz w:val="28"/>
                <w:szCs w:val="28"/>
              </w:rPr>
            </w:pPr>
          </w:p>
        </w:tc>
        <w:tc>
          <w:tcPr>
            <w:tcW w:w="12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BF1A134" w14:textId="77777777" w:rsidR="001A6257" w:rsidRPr="007C66A4" w:rsidRDefault="001A6257" w:rsidP="007571D4">
            <w:pPr>
              <w:jc w:val="center"/>
              <w:rPr>
                <w:rFonts w:ascii="Times New Roman" w:hAnsi="Times New Roman" w:cs="Times New Roman"/>
                <w:sz w:val="28"/>
                <w:szCs w:val="28"/>
              </w:rPr>
            </w:pPr>
          </w:p>
        </w:tc>
        <w:tc>
          <w:tcPr>
            <w:tcW w:w="973" w:type="dxa"/>
            <w:tcBorders>
              <w:top w:val="nil"/>
              <w:left w:val="nil"/>
              <w:bottom w:val="single" w:sz="4" w:space="0" w:color="auto"/>
              <w:right w:val="single" w:sz="4" w:space="0" w:color="auto"/>
            </w:tcBorders>
            <w:tcMar>
              <w:top w:w="15" w:type="dxa"/>
              <w:left w:w="15" w:type="dxa"/>
              <w:bottom w:w="0" w:type="dxa"/>
              <w:right w:w="15" w:type="dxa"/>
            </w:tcMar>
            <w:vAlign w:val="center"/>
          </w:tcPr>
          <w:p w14:paraId="3FC20CE6" w14:textId="77777777" w:rsidR="001A6257" w:rsidRPr="007C66A4" w:rsidRDefault="001A6257" w:rsidP="007571D4">
            <w:pPr>
              <w:jc w:val="center"/>
              <w:rPr>
                <w:rFonts w:ascii="Times New Roman" w:hAnsi="Times New Roman" w:cs="Times New Roman"/>
                <w:sz w:val="28"/>
                <w:szCs w:val="28"/>
              </w:rPr>
            </w:pP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center"/>
          </w:tcPr>
          <w:p w14:paraId="1275B890" w14:textId="77777777" w:rsidR="001A6257" w:rsidRPr="007C66A4" w:rsidRDefault="001A6257" w:rsidP="007571D4">
            <w:pPr>
              <w:jc w:val="center"/>
              <w:rPr>
                <w:rFonts w:ascii="Times New Roman" w:hAnsi="Times New Roman" w:cs="Times New Roman"/>
                <w:sz w:val="28"/>
                <w:szCs w:val="28"/>
              </w:rPr>
            </w:pPr>
          </w:p>
        </w:tc>
        <w:tc>
          <w:tcPr>
            <w:tcW w:w="189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9361A18" w14:textId="77777777" w:rsidR="001A6257" w:rsidRPr="007C66A4" w:rsidRDefault="001A6257" w:rsidP="007571D4">
            <w:pPr>
              <w:jc w:val="center"/>
              <w:rPr>
                <w:rFonts w:ascii="Times New Roman" w:hAnsi="Times New Roman" w:cs="Times New Roman"/>
                <w:sz w:val="28"/>
                <w:szCs w:val="28"/>
              </w:rPr>
            </w:pPr>
          </w:p>
        </w:tc>
      </w:tr>
      <w:tr w:rsidR="001A6257" w:rsidRPr="007C66A4" w14:paraId="58CA129C" w14:textId="77777777" w:rsidTr="00F90F6D">
        <w:trPr>
          <w:trHeight w:val="107"/>
          <w:jc w:val="center"/>
        </w:trPr>
        <w:tc>
          <w:tcPr>
            <w:tcW w:w="7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39A34C9" w14:textId="77777777" w:rsidR="001A6257" w:rsidRPr="007C66A4" w:rsidRDefault="001A6257" w:rsidP="007571D4">
            <w:pPr>
              <w:rPr>
                <w:rFonts w:ascii="Times New Roman" w:hAnsi="Times New Roman" w:cs="Times New Roman"/>
                <w:sz w:val="28"/>
                <w:szCs w:val="28"/>
              </w:rPr>
            </w:pPr>
          </w:p>
        </w:tc>
        <w:tc>
          <w:tcPr>
            <w:tcW w:w="243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DE7DB23" w14:textId="69A95A0C" w:rsidR="001A6257" w:rsidRPr="00176E8C" w:rsidRDefault="00176E8C" w:rsidP="00F90F6D">
            <w:pPr>
              <w:rPr>
                <w:rFonts w:ascii="Times New Roman" w:hAnsi="Times New Roman" w:cs="Times New Roman"/>
                <w:bCs/>
                <w:sz w:val="28"/>
                <w:szCs w:val="28"/>
                <w:lang w:val="en-US"/>
              </w:rPr>
            </w:pPr>
            <w:r>
              <w:rPr>
                <w:rFonts w:ascii="Times New Roman" w:hAnsi="Times New Roman" w:cs="Times New Roman"/>
                <w:bCs/>
                <w:sz w:val="28"/>
                <w:szCs w:val="28"/>
                <w:lang w:val="en-US"/>
              </w:rPr>
              <w:t>Cộng</w:t>
            </w:r>
          </w:p>
        </w:tc>
        <w:tc>
          <w:tcPr>
            <w:tcW w:w="1260" w:type="dxa"/>
            <w:tcBorders>
              <w:top w:val="single" w:sz="4" w:space="0" w:color="auto"/>
              <w:left w:val="nil"/>
              <w:bottom w:val="single" w:sz="4" w:space="0" w:color="auto"/>
              <w:right w:val="single" w:sz="4" w:space="0" w:color="auto"/>
            </w:tcBorders>
          </w:tcPr>
          <w:p w14:paraId="02CE9893" w14:textId="77777777" w:rsidR="001A6257" w:rsidRPr="00F90F6D" w:rsidRDefault="001A6257" w:rsidP="00F90F6D">
            <w:pPr>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ABFDE1F" w14:textId="77777777" w:rsidR="001A6257" w:rsidRPr="007C66A4" w:rsidRDefault="001A6257" w:rsidP="007571D4">
            <w:pPr>
              <w:rPr>
                <w:rFonts w:ascii="Times New Roman" w:hAnsi="Times New Roman" w:cs="Times New Roman"/>
                <w:sz w:val="28"/>
                <w:szCs w:val="28"/>
              </w:rPr>
            </w:pPr>
          </w:p>
        </w:tc>
        <w:tc>
          <w:tcPr>
            <w:tcW w:w="97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DB9373C" w14:textId="77777777" w:rsidR="001A6257" w:rsidRPr="007C66A4" w:rsidRDefault="001A6257" w:rsidP="007571D4">
            <w:pPr>
              <w:rPr>
                <w:rFonts w:ascii="Times New Roman" w:hAnsi="Times New Roman" w:cs="Times New Roman"/>
                <w:sz w:val="28"/>
                <w:szCs w:val="28"/>
              </w:rPr>
            </w:pPr>
          </w:p>
        </w:tc>
        <w:tc>
          <w:tcPr>
            <w:tcW w:w="16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588DFD4" w14:textId="77777777" w:rsidR="001A6257" w:rsidRPr="007C66A4" w:rsidRDefault="001A6257" w:rsidP="007571D4">
            <w:pPr>
              <w:rPr>
                <w:rFonts w:ascii="Times New Roman" w:hAnsi="Times New Roman" w:cs="Times New Roman"/>
                <w:sz w:val="28"/>
                <w:szCs w:val="28"/>
              </w:rPr>
            </w:pPr>
          </w:p>
        </w:tc>
        <w:tc>
          <w:tcPr>
            <w:tcW w:w="189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EFF721F" w14:textId="77777777" w:rsidR="001A6257" w:rsidRPr="007C66A4" w:rsidRDefault="001A6257" w:rsidP="007571D4">
            <w:pPr>
              <w:jc w:val="center"/>
              <w:rPr>
                <w:rFonts w:ascii="Times New Roman" w:hAnsi="Times New Roman" w:cs="Times New Roman"/>
                <w:b/>
                <w:bCs/>
                <w:sz w:val="28"/>
                <w:szCs w:val="28"/>
              </w:rPr>
            </w:pPr>
          </w:p>
        </w:tc>
      </w:tr>
      <w:tr w:rsidR="001A6257" w:rsidRPr="007C66A4" w14:paraId="55D746B2" w14:textId="77777777" w:rsidTr="00F90F6D">
        <w:trPr>
          <w:trHeight w:val="223"/>
          <w:jc w:val="center"/>
        </w:trPr>
        <w:tc>
          <w:tcPr>
            <w:tcW w:w="7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B38D48B" w14:textId="77777777" w:rsidR="001A6257" w:rsidRPr="007C66A4" w:rsidRDefault="001A6257" w:rsidP="007571D4">
            <w:pPr>
              <w:jc w:val="center"/>
              <w:rPr>
                <w:rFonts w:ascii="Times New Roman" w:hAnsi="Times New Roman" w:cs="Times New Roman"/>
                <w:b/>
                <w:bCs/>
                <w:sz w:val="28"/>
                <w:szCs w:val="28"/>
              </w:rPr>
            </w:pPr>
          </w:p>
        </w:tc>
        <w:tc>
          <w:tcPr>
            <w:tcW w:w="243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E3ECB96" w14:textId="77777777" w:rsidR="001A6257" w:rsidRPr="00F90F6D" w:rsidRDefault="001A6257" w:rsidP="00F90F6D">
            <w:pPr>
              <w:rPr>
                <w:rFonts w:ascii="Times New Roman" w:hAnsi="Times New Roman" w:cs="Times New Roman"/>
                <w:bCs/>
                <w:sz w:val="28"/>
                <w:szCs w:val="28"/>
              </w:rPr>
            </w:pPr>
            <w:r w:rsidRPr="00F90F6D">
              <w:rPr>
                <w:rFonts w:ascii="Times New Roman" w:hAnsi="Times New Roman" w:cs="Times New Roman"/>
                <w:bCs/>
                <w:sz w:val="28"/>
                <w:szCs w:val="28"/>
              </w:rPr>
              <w:t>Thuế VAT</w:t>
            </w:r>
          </w:p>
        </w:tc>
        <w:tc>
          <w:tcPr>
            <w:tcW w:w="1260" w:type="dxa"/>
            <w:tcBorders>
              <w:top w:val="single" w:sz="4" w:space="0" w:color="auto"/>
              <w:left w:val="nil"/>
              <w:bottom w:val="single" w:sz="4" w:space="0" w:color="auto"/>
              <w:right w:val="single" w:sz="4" w:space="0" w:color="auto"/>
            </w:tcBorders>
          </w:tcPr>
          <w:p w14:paraId="3A151355" w14:textId="77777777" w:rsidR="001A6257" w:rsidRPr="007C66A4" w:rsidRDefault="001A6257" w:rsidP="007571D4">
            <w:pPr>
              <w:jc w:val="center"/>
              <w:rPr>
                <w:rFonts w:ascii="Times New Roman" w:hAnsi="Times New Roman" w:cs="Times New Roman"/>
                <w:b/>
                <w:bCs/>
                <w:sz w:val="28"/>
                <w:szCs w:val="28"/>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593758D" w14:textId="77777777" w:rsidR="001A6257" w:rsidRPr="007C66A4" w:rsidRDefault="001A6257" w:rsidP="007571D4">
            <w:pPr>
              <w:jc w:val="center"/>
              <w:rPr>
                <w:rFonts w:ascii="Times New Roman" w:hAnsi="Times New Roman" w:cs="Times New Roman"/>
                <w:b/>
                <w:bCs/>
                <w:sz w:val="28"/>
                <w:szCs w:val="28"/>
              </w:rPr>
            </w:pPr>
          </w:p>
        </w:tc>
        <w:tc>
          <w:tcPr>
            <w:tcW w:w="97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5117B9D" w14:textId="77777777" w:rsidR="001A6257" w:rsidRPr="007C66A4" w:rsidRDefault="001A6257" w:rsidP="007571D4">
            <w:pPr>
              <w:jc w:val="center"/>
              <w:rPr>
                <w:rFonts w:ascii="Times New Roman" w:hAnsi="Times New Roman" w:cs="Times New Roman"/>
                <w:sz w:val="28"/>
                <w:szCs w:val="28"/>
              </w:rPr>
            </w:pPr>
          </w:p>
        </w:tc>
        <w:tc>
          <w:tcPr>
            <w:tcW w:w="16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AC00442" w14:textId="77777777" w:rsidR="001A6257" w:rsidRPr="007C66A4" w:rsidRDefault="001A6257" w:rsidP="007571D4">
            <w:pPr>
              <w:jc w:val="center"/>
              <w:rPr>
                <w:rFonts w:ascii="Times New Roman" w:hAnsi="Times New Roman" w:cs="Times New Roman"/>
                <w:b/>
                <w:bCs/>
                <w:sz w:val="28"/>
                <w:szCs w:val="28"/>
              </w:rPr>
            </w:pPr>
          </w:p>
        </w:tc>
        <w:tc>
          <w:tcPr>
            <w:tcW w:w="189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3704A18" w14:textId="77777777" w:rsidR="001A6257" w:rsidRPr="007C66A4" w:rsidRDefault="001A6257" w:rsidP="007571D4">
            <w:pPr>
              <w:jc w:val="center"/>
              <w:rPr>
                <w:rFonts w:ascii="Times New Roman" w:hAnsi="Times New Roman" w:cs="Times New Roman"/>
                <w:b/>
                <w:bCs/>
                <w:sz w:val="28"/>
                <w:szCs w:val="28"/>
              </w:rPr>
            </w:pPr>
          </w:p>
        </w:tc>
      </w:tr>
      <w:tr w:rsidR="001A6257" w:rsidRPr="007C66A4" w14:paraId="356489D6" w14:textId="77777777" w:rsidTr="00F90F6D">
        <w:trPr>
          <w:trHeight w:val="258"/>
          <w:jc w:val="center"/>
        </w:trPr>
        <w:tc>
          <w:tcPr>
            <w:tcW w:w="7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EBFFB8C" w14:textId="77777777" w:rsidR="001A6257" w:rsidRPr="007C66A4" w:rsidRDefault="001A6257" w:rsidP="007571D4">
            <w:pPr>
              <w:jc w:val="center"/>
              <w:rPr>
                <w:rFonts w:ascii="Times New Roman" w:hAnsi="Times New Roman" w:cs="Times New Roman"/>
                <w:b/>
                <w:bCs/>
                <w:sz w:val="28"/>
                <w:szCs w:val="28"/>
              </w:rPr>
            </w:pPr>
          </w:p>
        </w:tc>
        <w:tc>
          <w:tcPr>
            <w:tcW w:w="243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6621FE60" w14:textId="3FEE745A" w:rsidR="001A6257" w:rsidRPr="00176E8C" w:rsidRDefault="001A6257" w:rsidP="00F90F6D">
            <w:pPr>
              <w:rPr>
                <w:rFonts w:ascii="Times New Roman" w:hAnsi="Times New Roman" w:cs="Times New Roman"/>
                <w:bCs/>
                <w:sz w:val="28"/>
                <w:szCs w:val="28"/>
                <w:lang w:val="en-US"/>
              </w:rPr>
            </w:pPr>
            <w:r w:rsidRPr="00F90F6D">
              <w:rPr>
                <w:rFonts w:ascii="Times New Roman" w:hAnsi="Times New Roman" w:cs="Times New Roman"/>
                <w:bCs/>
                <w:sz w:val="28"/>
                <w:szCs w:val="28"/>
              </w:rPr>
              <w:t>T</w:t>
            </w:r>
            <w:r w:rsidR="00176E8C">
              <w:rPr>
                <w:rFonts w:ascii="Times New Roman" w:hAnsi="Times New Roman" w:cs="Times New Roman"/>
                <w:bCs/>
                <w:sz w:val="28"/>
                <w:szCs w:val="28"/>
                <w:lang w:val="en-US"/>
              </w:rPr>
              <w:t>hành tiền</w:t>
            </w:r>
          </w:p>
        </w:tc>
        <w:tc>
          <w:tcPr>
            <w:tcW w:w="1260" w:type="dxa"/>
            <w:tcBorders>
              <w:top w:val="single" w:sz="4" w:space="0" w:color="auto"/>
              <w:left w:val="nil"/>
              <w:bottom w:val="single" w:sz="4" w:space="0" w:color="auto"/>
              <w:right w:val="single" w:sz="4" w:space="0" w:color="auto"/>
            </w:tcBorders>
          </w:tcPr>
          <w:p w14:paraId="4128A4E2" w14:textId="77777777" w:rsidR="001A6257" w:rsidRPr="007C66A4" w:rsidRDefault="001A6257" w:rsidP="007571D4">
            <w:pPr>
              <w:jc w:val="center"/>
              <w:rPr>
                <w:rFonts w:ascii="Times New Roman" w:hAnsi="Times New Roman" w:cs="Times New Roman"/>
                <w:b/>
                <w:bCs/>
                <w:sz w:val="28"/>
                <w:szCs w:val="28"/>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4A3D2E" w14:textId="77777777" w:rsidR="001A6257" w:rsidRPr="007C66A4" w:rsidRDefault="001A6257" w:rsidP="007571D4">
            <w:pPr>
              <w:jc w:val="center"/>
              <w:rPr>
                <w:rFonts w:ascii="Times New Roman" w:hAnsi="Times New Roman" w:cs="Times New Roman"/>
                <w:b/>
                <w:bCs/>
                <w:sz w:val="28"/>
                <w:szCs w:val="28"/>
              </w:rPr>
            </w:pPr>
          </w:p>
        </w:tc>
        <w:tc>
          <w:tcPr>
            <w:tcW w:w="97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E19E7B3" w14:textId="77777777" w:rsidR="001A6257" w:rsidRPr="007C66A4" w:rsidRDefault="001A6257" w:rsidP="007571D4">
            <w:pPr>
              <w:jc w:val="center"/>
              <w:rPr>
                <w:rFonts w:ascii="Times New Roman" w:hAnsi="Times New Roman" w:cs="Times New Roman"/>
                <w:sz w:val="28"/>
                <w:szCs w:val="28"/>
              </w:rPr>
            </w:pPr>
          </w:p>
        </w:tc>
        <w:tc>
          <w:tcPr>
            <w:tcW w:w="16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2DA9DA2" w14:textId="77777777" w:rsidR="001A6257" w:rsidRPr="007C66A4" w:rsidRDefault="001A6257" w:rsidP="007571D4">
            <w:pPr>
              <w:jc w:val="center"/>
              <w:rPr>
                <w:rFonts w:ascii="Times New Roman" w:hAnsi="Times New Roman" w:cs="Times New Roman"/>
                <w:b/>
                <w:bCs/>
                <w:sz w:val="28"/>
                <w:szCs w:val="28"/>
              </w:rPr>
            </w:pPr>
          </w:p>
        </w:tc>
        <w:tc>
          <w:tcPr>
            <w:tcW w:w="189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7DE475D" w14:textId="77777777" w:rsidR="001A6257" w:rsidRPr="007C66A4" w:rsidRDefault="001A6257" w:rsidP="007571D4">
            <w:pPr>
              <w:jc w:val="center"/>
              <w:rPr>
                <w:rFonts w:ascii="Times New Roman" w:hAnsi="Times New Roman" w:cs="Times New Roman"/>
                <w:b/>
                <w:bCs/>
                <w:sz w:val="28"/>
                <w:szCs w:val="28"/>
              </w:rPr>
            </w:pPr>
          </w:p>
        </w:tc>
      </w:tr>
    </w:tbl>
    <w:p w14:paraId="6D08A26B" w14:textId="77777777" w:rsidR="001A6257" w:rsidRPr="001A6257" w:rsidRDefault="001A6257" w:rsidP="001A6257">
      <w:pPr>
        <w:pStyle w:val="BodyText"/>
        <w:keepNext/>
        <w:spacing w:before="120" w:after="0"/>
        <w:ind w:firstLine="0"/>
        <w:jc w:val="both"/>
        <w:rPr>
          <w:b/>
          <w:sz w:val="28"/>
          <w:szCs w:val="28"/>
          <w:lang w:val="vi-VN"/>
        </w:rPr>
      </w:pPr>
      <w:r w:rsidRPr="001A6257">
        <w:rPr>
          <w:b/>
          <w:sz w:val="28"/>
          <w:szCs w:val="28"/>
          <w:lang w:val="vi-VN"/>
        </w:rPr>
        <w:t>Điều 2. Trách nhiệm của các bên</w:t>
      </w:r>
    </w:p>
    <w:p w14:paraId="7F4BCE3D" w14:textId="77777777" w:rsidR="001A6257" w:rsidRPr="007C66A4" w:rsidRDefault="001A6257" w:rsidP="001A6257">
      <w:pPr>
        <w:spacing w:before="120"/>
        <w:jc w:val="both"/>
        <w:rPr>
          <w:rFonts w:ascii="Times New Roman" w:hAnsi="Times New Roman" w:cs="Times New Roman"/>
          <w:b/>
          <w:i/>
          <w:sz w:val="28"/>
          <w:szCs w:val="28"/>
        </w:rPr>
      </w:pPr>
      <w:r w:rsidRPr="007C66A4">
        <w:rPr>
          <w:rFonts w:ascii="Times New Roman" w:hAnsi="Times New Roman" w:cs="Times New Roman"/>
          <w:b/>
          <w:i/>
          <w:sz w:val="28"/>
          <w:szCs w:val="28"/>
        </w:rPr>
        <w:t>2.1. Trách nhiệm của Bên A</w:t>
      </w:r>
    </w:p>
    <w:p w14:paraId="1A34059B" w14:textId="77777777" w:rsidR="001A6257" w:rsidRPr="007C66A4" w:rsidRDefault="001A6257" w:rsidP="001A6257">
      <w:pPr>
        <w:tabs>
          <w:tab w:val="left" w:pos="720"/>
        </w:tabs>
        <w:spacing w:before="120"/>
        <w:ind w:left="720" w:hanging="720"/>
        <w:jc w:val="both"/>
        <w:rPr>
          <w:rFonts w:ascii="Times New Roman" w:hAnsi="Times New Roman" w:cs="Times New Roman"/>
          <w:sz w:val="28"/>
          <w:szCs w:val="28"/>
        </w:rPr>
      </w:pPr>
      <w:r w:rsidRPr="007C66A4">
        <w:rPr>
          <w:rFonts w:ascii="Times New Roman" w:hAnsi="Times New Roman" w:cs="Times New Roman"/>
          <w:sz w:val="28"/>
          <w:szCs w:val="28"/>
        </w:rPr>
        <w:t xml:space="preserve">2.1.1. Tạo điều kiện về thời gian và khu vực làm việc cho Bên B trong quá trình </w:t>
      </w:r>
      <w:r w:rsidRPr="007C66A4">
        <w:rPr>
          <w:rFonts w:ascii="Times New Roman" w:hAnsi="Times New Roman" w:cs="Times New Roman"/>
          <w:sz w:val="28"/>
          <w:szCs w:val="28"/>
        </w:rPr>
        <w:lastRenderedPageBreak/>
        <w:t>giao hàng.</w:t>
      </w:r>
    </w:p>
    <w:p w14:paraId="58C7C022" w14:textId="77777777" w:rsidR="001A6257" w:rsidRPr="007C66A4" w:rsidRDefault="001A6257" w:rsidP="001A6257">
      <w:pPr>
        <w:tabs>
          <w:tab w:val="left" w:pos="720"/>
        </w:tabs>
        <w:spacing w:before="120"/>
        <w:ind w:left="720" w:hanging="720"/>
        <w:jc w:val="both"/>
        <w:rPr>
          <w:rFonts w:ascii="Times New Roman" w:hAnsi="Times New Roman" w:cs="Times New Roman"/>
          <w:sz w:val="28"/>
          <w:szCs w:val="28"/>
        </w:rPr>
      </w:pPr>
      <w:r w:rsidRPr="007C66A4">
        <w:rPr>
          <w:rFonts w:ascii="Times New Roman" w:hAnsi="Times New Roman" w:cs="Times New Roman"/>
          <w:sz w:val="28"/>
          <w:szCs w:val="28"/>
        </w:rPr>
        <w:t>2.1.2. Kiểm tra kỹ hàng hóa theo đúng quy định tại Hợp đồng này và cam kết của nhà cung cấp khi giao hàng.</w:t>
      </w:r>
    </w:p>
    <w:p w14:paraId="0222B45E" w14:textId="77777777" w:rsidR="001A6257" w:rsidRPr="007C66A4" w:rsidRDefault="001A6257" w:rsidP="001A6257">
      <w:pPr>
        <w:tabs>
          <w:tab w:val="left" w:pos="720"/>
        </w:tabs>
        <w:spacing w:before="120"/>
        <w:ind w:left="720" w:hanging="720"/>
        <w:jc w:val="both"/>
        <w:rPr>
          <w:rFonts w:ascii="Times New Roman" w:hAnsi="Times New Roman" w:cs="Times New Roman"/>
          <w:sz w:val="28"/>
          <w:szCs w:val="28"/>
        </w:rPr>
      </w:pPr>
      <w:r w:rsidRPr="007C66A4">
        <w:rPr>
          <w:rFonts w:ascii="Times New Roman" w:hAnsi="Times New Roman" w:cs="Times New Roman"/>
          <w:sz w:val="28"/>
          <w:szCs w:val="28"/>
        </w:rPr>
        <w:t>2.1.3. Thanh toán tiền hàng cho Bên B theo các quy định tại Điều 2 Hợp đồng này.</w:t>
      </w:r>
    </w:p>
    <w:p w14:paraId="086E2FBA" w14:textId="77777777" w:rsidR="001A6257" w:rsidRPr="007C66A4" w:rsidRDefault="001A6257" w:rsidP="001A6257">
      <w:pPr>
        <w:spacing w:before="120"/>
        <w:jc w:val="both"/>
        <w:rPr>
          <w:rFonts w:ascii="Times New Roman" w:hAnsi="Times New Roman" w:cs="Times New Roman"/>
          <w:b/>
          <w:i/>
          <w:sz w:val="28"/>
          <w:szCs w:val="28"/>
        </w:rPr>
      </w:pPr>
      <w:r w:rsidRPr="007C66A4">
        <w:rPr>
          <w:rFonts w:ascii="Times New Roman" w:hAnsi="Times New Roman" w:cs="Times New Roman"/>
          <w:b/>
          <w:i/>
          <w:sz w:val="28"/>
          <w:szCs w:val="28"/>
        </w:rPr>
        <w:t>2.2. Trách nhiệm của Bên B</w:t>
      </w:r>
    </w:p>
    <w:p w14:paraId="0629A12F" w14:textId="77777777" w:rsidR="001A6257" w:rsidRPr="007C66A4" w:rsidRDefault="001A6257" w:rsidP="001A6257">
      <w:pPr>
        <w:spacing w:before="120"/>
        <w:ind w:left="720" w:hanging="720"/>
        <w:jc w:val="both"/>
        <w:rPr>
          <w:rFonts w:ascii="Times New Roman" w:hAnsi="Times New Roman" w:cs="Times New Roman"/>
          <w:sz w:val="28"/>
          <w:szCs w:val="28"/>
        </w:rPr>
      </w:pPr>
      <w:r w:rsidRPr="007C66A4">
        <w:rPr>
          <w:rFonts w:ascii="Times New Roman" w:hAnsi="Times New Roman" w:cs="Times New Roman"/>
          <w:sz w:val="28"/>
          <w:szCs w:val="28"/>
        </w:rPr>
        <w:t>2.2.1. Bên B có phải có trách nhiệm thực hiện đúng việc giao hàng, các mặt hàng mới 100% và phải đảm bảo đúng số lượng, chủng loại, mẫu mã, màu sắc, kích thước được thể hiện chi tiết trong Điều 1 Hợp đồng này.</w:t>
      </w:r>
    </w:p>
    <w:p w14:paraId="06192B6F" w14:textId="77777777" w:rsidR="001A6257" w:rsidRPr="007C66A4" w:rsidRDefault="001A6257" w:rsidP="001A6257">
      <w:pPr>
        <w:spacing w:before="120"/>
        <w:ind w:left="720" w:hanging="720"/>
        <w:jc w:val="both"/>
        <w:rPr>
          <w:rFonts w:ascii="Times New Roman" w:hAnsi="Times New Roman" w:cs="Times New Roman"/>
          <w:sz w:val="28"/>
          <w:szCs w:val="28"/>
        </w:rPr>
      </w:pPr>
      <w:r w:rsidRPr="007C66A4">
        <w:rPr>
          <w:rFonts w:ascii="Times New Roman" w:hAnsi="Times New Roman" w:cs="Times New Roman"/>
          <w:sz w:val="28"/>
          <w:szCs w:val="28"/>
        </w:rPr>
        <w:t>2.2.2. Tuân thủ các quy định, nội quy và yêu cầu của Bên A trong quá trình thực hiện hợp đồng</w:t>
      </w:r>
    </w:p>
    <w:p w14:paraId="0EA401B8" w14:textId="77777777" w:rsidR="001A6257" w:rsidRPr="00360990" w:rsidRDefault="001A6257" w:rsidP="001A6257">
      <w:pPr>
        <w:spacing w:before="120"/>
        <w:ind w:left="720" w:hanging="720"/>
        <w:jc w:val="both"/>
        <w:rPr>
          <w:rFonts w:ascii="Times New Roman" w:hAnsi="Times New Roman" w:cs="Times New Roman"/>
          <w:b/>
          <w:sz w:val="28"/>
          <w:szCs w:val="28"/>
        </w:rPr>
      </w:pPr>
      <w:r w:rsidRPr="00360990">
        <w:rPr>
          <w:rFonts w:ascii="Times New Roman" w:hAnsi="Times New Roman" w:cs="Times New Roman"/>
          <w:b/>
          <w:sz w:val="28"/>
          <w:szCs w:val="28"/>
        </w:rPr>
        <w:t>Điều 3. Giá hợp đồng và phương thức thanh toán</w:t>
      </w:r>
    </w:p>
    <w:p w14:paraId="44E2ABDA" w14:textId="77777777" w:rsidR="001A6257" w:rsidRPr="00360990" w:rsidRDefault="001A6257" w:rsidP="001A6257">
      <w:pPr>
        <w:spacing w:before="120"/>
        <w:ind w:left="720" w:hanging="720"/>
        <w:jc w:val="both"/>
        <w:rPr>
          <w:rFonts w:ascii="Times New Roman" w:hAnsi="Times New Roman" w:cs="Times New Roman"/>
          <w:i/>
          <w:sz w:val="28"/>
          <w:szCs w:val="28"/>
        </w:rPr>
      </w:pPr>
      <w:r w:rsidRPr="00F90F6D">
        <w:rPr>
          <w:rFonts w:ascii="Times New Roman" w:hAnsi="Times New Roman" w:cs="Times New Roman"/>
          <w:sz w:val="28"/>
          <w:szCs w:val="28"/>
        </w:rPr>
        <w:t>3.</w:t>
      </w:r>
      <w:r w:rsidRPr="00360990">
        <w:rPr>
          <w:rFonts w:ascii="Times New Roman" w:hAnsi="Times New Roman" w:cs="Times New Roman"/>
          <w:sz w:val="28"/>
          <w:szCs w:val="28"/>
        </w:rPr>
        <w:t>1.  Giá hợp đồng:</w:t>
      </w:r>
      <w:r w:rsidRPr="00360990">
        <w:rPr>
          <w:rFonts w:ascii="Times New Roman" w:hAnsi="Times New Roman" w:cs="Times New Roman"/>
          <w:i/>
          <w:sz w:val="28"/>
          <w:szCs w:val="28"/>
        </w:rPr>
        <w:t xml:space="preserve"> _____________ [Ghi rõ giá trị bằng số, bằng chữ].</w:t>
      </w:r>
    </w:p>
    <w:p w14:paraId="46E7A7BE" w14:textId="77777777" w:rsidR="001A6257" w:rsidRPr="00360990" w:rsidRDefault="001A6257" w:rsidP="001A6257">
      <w:pPr>
        <w:spacing w:before="120"/>
        <w:ind w:left="720" w:hanging="720"/>
        <w:jc w:val="both"/>
        <w:rPr>
          <w:rFonts w:ascii="Times New Roman" w:hAnsi="Times New Roman" w:cs="Times New Roman"/>
          <w:sz w:val="28"/>
          <w:szCs w:val="28"/>
        </w:rPr>
      </w:pPr>
      <w:r w:rsidRPr="00F90F6D">
        <w:rPr>
          <w:rFonts w:ascii="Times New Roman" w:hAnsi="Times New Roman" w:cs="Times New Roman"/>
          <w:sz w:val="28"/>
          <w:szCs w:val="28"/>
        </w:rPr>
        <w:t>3.</w:t>
      </w:r>
      <w:r w:rsidRPr="00360990">
        <w:rPr>
          <w:rFonts w:ascii="Times New Roman" w:hAnsi="Times New Roman" w:cs="Times New Roman"/>
          <w:sz w:val="28"/>
          <w:szCs w:val="28"/>
        </w:rPr>
        <w:t xml:space="preserve">2.  Phương thức thanh toán: </w:t>
      </w:r>
    </w:p>
    <w:p w14:paraId="401B0894" w14:textId="77777777" w:rsidR="001A6257" w:rsidRPr="007C66A4" w:rsidRDefault="001A6257" w:rsidP="001A6257">
      <w:pPr>
        <w:spacing w:before="120"/>
        <w:ind w:left="720" w:hanging="720"/>
        <w:jc w:val="both"/>
        <w:rPr>
          <w:rFonts w:ascii="Times New Roman" w:hAnsi="Times New Roman" w:cs="Times New Roman"/>
          <w:i/>
          <w:iCs/>
          <w:sz w:val="28"/>
          <w:szCs w:val="28"/>
          <w:lang w:val="it-IT"/>
        </w:rPr>
      </w:pPr>
      <w:r>
        <w:rPr>
          <w:rFonts w:ascii="Times New Roman" w:hAnsi="Times New Roman" w:cs="Times New Roman"/>
          <w:sz w:val="28"/>
          <w:szCs w:val="28"/>
          <w:lang w:val="it-IT"/>
        </w:rPr>
        <w:t>3.2.1.</w:t>
      </w:r>
      <w:r w:rsidRPr="007C66A4">
        <w:rPr>
          <w:rFonts w:ascii="Times New Roman" w:hAnsi="Times New Roman" w:cs="Times New Roman"/>
          <w:sz w:val="28"/>
          <w:szCs w:val="28"/>
          <w:lang w:val="it-IT"/>
        </w:rPr>
        <w:t xml:space="preserve"> Hình thức thanh toán </w:t>
      </w:r>
      <w:r w:rsidRPr="007C66A4">
        <w:rPr>
          <w:rFonts w:ascii="Times New Roman" w:hAnsi="Times New Roman" w:cs="Times New Roman"/>
          <w:sz w:val="28"/>
          <w:szCs w:val="28"/>
          <w:u w:val="single"/>
          <w:lang w:val="it-IT"/>
        </w:rPr>
        <w:tab/>
      </w:r>
      <w:r w:rsidRPr="007C66A4">
        <w:rPr>
          <w:rFonts w:ascii="Times New Roman" w:hAnsi="Times New Roman" w:cs="Times New Roman"/>
          <w:sz w:val="28"/>
          <w:szCs w:val="28"/>
          <w:u w:val="single"/>
          <w:lang w:val="it-IT"/>
        </w:rPr>
        <w:tab/>
      </w:r>
      <w:r w:rsidRPr="007C66A4">
        <w:rPr>
          <w:rFonts w:ascii="Times New Roman" w:hAnsi="Times New Roman" w:cs="Times New Roman"/>
          <w:sz w:val="28"/>
          <w:szCs w:val="28"/>
          <w:lang w:val="it-IT"/>
        </w:rPr>
        <w:t xml:space="preserve"> </w:t>
      </w:r>
      <w:r w:rsidRPr="007C66A4">
        <w:rPr>
          <w:rFonts w:ascii="Times New Roman" w:hAnsi="Times New Roman" w:cs="Times New Roman"/>
          <w:i/>
          <w:iCs/>
          <w:sz w:val="28"/>
          <w:szCs w:val="28"/>
          <w:lang w:val="it-IT"/>
        </w:rPr>
        <w:t>[Căn cứ tính chất và yêu cầu của gói thầu mà quy định thanh toán bằng tiền mặt, thư tín dụng, hoặc chuyển khoản...].</w:t>
      </w:r>
    </w:p>
    <w:p w14:paraId="6824E676" w14:textId="77777777" w:rsidR="001A6257" w:rsidRPr="007C66A4" w:rsidRDefault="001A6257" w:rsidP="001A6257">
      <w:pPr>
        <w:spacing w:before="120"/>
        <w:ind w:left="720" w:hanging="720"/>
        <w:jc w:val="both"/>
        <w:rPr>
          <w:rFonts w:ascii="Times New Roman" w:hAnsi="Times New Roman" w:cs="Times New Roman"/>
          <w:i/>
          <w:iCs/>
          <w:sz w:val="28"/>
          <w:szCs w:val="28"/>
          <w:lang w:val="it-IT"/>
        </w:rPr>
      </w:pPr>
      <w:r>
        <w:rPr>
          <w:rFonts w:ascii="Times New Roman" w:hAnsi="Times New Roman" w:cs="Times New Roman"/>
          <w:sz w:val="28"/>
          <w:szCs w:val="28"/>
          <w:lang w:val="it-IT"/>
        </w:rPr>
        <w:t>3.2.2.</w:t>
      </w:r>
      <w:r w:rsidRPr="007C66A4">
        <w:rPr>
          <w:rFonts w:ascii="Times New Roman" w:hAnsi="Times New Roman" w:cs="Times New Roman"/>
          <w:sz w:val="28"/>
          <w:szCs w:val="28"/>
          <w:lang w:val="it-IT"/>
        </w:rPr>
        <w:t xml:space="preserve"> Thời hạn thanh toán </w:t>
      </w:r>
      <w:r w:rsidRPr="007C66A4">
        <w:rPr>
          <w:rFonts w:ascii="Times New Roman" w:hAnsi="Times New Roman" w:cs="Times New Roman"/>
          <w:sz w:val="28"/>
          <w:szCs w:val="28"/>
          <w:u w:val="single"/>
          <w:lang w:val="it-IT"/>
        </w:rPr>
        <w:tab/>
      </w:r>
      <w:r w:rsidRPr="007C66A4">
        <w:rPr>
          <w:rFonts w:ascii="Times New Roman" w:hAnsi="Times New Roman" w:cs="Times New Roman"/>
          <w:sz w:val="28"/>
          <w:szCs w:val="28"/>
          <w:u w:val="single"/>
          <w:lang w:val="it-IT"/>
        </w:rPr>
        <w:tab/>
      </w:r>
      <w:r w:rsidRPr="007C66A4">
        <w:rPr>
          <w:rFonts w:ascii="Times New Roman" w:hAnsi="Times New Roman" w:cs="Times New Roman"/>
          <w:sz w:val="28"/>
          <w:szCs w:val="28"/>
          <w:lang w:val="it-IT"/>
        </w:rPr>
        <w:t xml:space="preserve"> </w:t>
      </w:r>
      <w:r w:rsidRPr="007C66A4">
        <w:rPr>
          <w:rFonts w:ascii="Times New Roman" w:hAnsi="Times New Roman" w:cs="Times New Roman"/>
          <w:i/>
          <w:iCs/>
          <w:sz w:val="28"/>
          <w:szCs w:val="28"/>
          <w:lang w:val="it-IT"/>
        </w:rPr>
        <w:t>[Căn cứ tính chất và yêu cầu của gói thầu mà quy định thời hạn thanh toán ngay hoặc trong vòng một số ngày nhất định kể từ khi nhà thầu xuất trình đầy đủ các chứng từ theo yêu cầu. Đồng thời, cần quy định cụ thể về chứng từ thanh toán phù hợp với quy định của pháp luật].</w:t>
      </w:r>
    </w:p>
    <w:p w14:paraId="6AAA2EC2" w14:textId="77777777" w:rsidR="001A6257" w:rsidRPr="007C66A4" w:rsidRDefault="001A6257" w:rsidP="001A6257">
      <w:pPr>
        <w:spacing w:before="120"/>
        <w:ind w:left="720" w:hanging="720"/>
        <w:jc w:val="both"/>
        <w:rPr>
          <w:rFonts w:ascii="Times New Roman" w:hAnsi="Times New Roman" w:cs="Times New Roman"/>
          <w:i/>
          <w:iCs/>
          <w:sz w:val="28"/>
          <w:szCs w:val="28"/>
          <w:lang w:val="it-IT"/>
        </w:rPr>
      </w:pPr>
      <w:r>
        <w:rPr>
          <w:rFonts w:ascii="Times New Roman" w:hAnsi="Times New Roman" w:cs="Times New Roman"/>
          <w:sz w:val="28"/>
          <w:szCs w:val="28"/>
          <w:lang w:val="it-IT"/>
        </w:rPr>
        <w:t xml:space="preserve">3.2.3. </w:t>
      </w:r>
      <w:r w:rsidRPr="007C66A4">
        <w:rPr>
          <w:rFonts w:ascii="Times New Roman" w:hAnsi="Times New Roman" w:cs="Times New Roman"/>
          <w:sz w:val="28"/>
          <w:szCs w:val="28"/>
          <w:lang w:val="it-IT"/>
        </w:rPr>
        <w:t xml:space="preserve">Số lần thanh toán </w:t>
      </w:r>
      <w:r w:rsidRPr="007C66A4">
        <w:rPr>
          <w:rFonts w:ascii="Times New Roman" w:hAnsi="Times New Roman" w:cs="Times New Roman"/>
          <w:sz w:val="28"/>
          <w:szCs w:val="28"/>
          <w:u w:val="single"/>
          <w:lang w:val="it-IT"/>
        </w:rPr>
        <w:tab/>
        <w:t xml:space="preserve">    </w:t>
      </w:r>
      <w:r w:rsidRPr="007C66A4">
        <w:rPr>
          <w:rFonts w:ascii="Times New Roman" w:hAnsi="Times New Roman" w:cs="Times New Roman"/>
          <w:i/>
          <w:iCs/>
          <w:sz w:val="28"/>
          <w:szCs w:val="28"/>
          <w:lang w:val="it-IT"/>
        </w:rPr>
        <w:t xml:space="preserve"> [Căn cứ tính chất và yêu cầu của gói thầu mà quy định số lần thanh toán, có thể theo giai đoạn, theo phần công việc đã hoàn thành hoặc thanh toán một lần khi hoàn thành toàn bộ hợp đồng]. </w:t>
      </w:r>
    </w:p>
    <w:p w14:paraId="1DD0A5EA" w14:textId="77777777" w:rsidR="001A6257" w:rsidRPr="007C66A4" w:rsidRDefault="001A6257" w:rsidP="001A6257">
      <w:pPr>
        <w:spacing w:before="120"/>
        <w:ind w:left="720" w:hanging="720"/>
        <w:jc w:val="both"/>
        <w:rPr>
          <w:rFonts w:ascii="Times New Roman" w:hAnsi="Times New Roman" w:cs="Times New Roman"/>
          <w:b/>
          <w:sz w:val="28"/>
          <w:szCs w:val="28"/>
          <w:lang w:val="it-IT"/>
        </w:rPr>
      </w:pPr>
      <w:r w:rsidRPr="007C66A4">
        <w:rPr>
          <w:rFonts w:ascii="Times New Roman" w:hAnsi="Times New Roman" w:cs="Times New Roman"/>
          <w:b/>
          <w:sz w:val="28"/>
          <w:szCs w:val="28"/>
          <w:lang w:val="it-IT"/>
        </w:rPr>
        <w:t xml:space="preserve">Điều 4. Loại hợp đồng: </w:t>
      </w:r>
      <w:r w:rsidRPr="007C66A4">
        <w:rPr>
          <w:rFonts w:ascii="Times New Roman" w:hAnsi="Times New Roman" w:cs="Times New Roman"/>
          <w:sz w:val="28"/>
          <w:szCs w:val="28"/>
        </w:rPr>
        <w:t>T</w:t>
      </w:r>
      <w:r w:rsidRPr="007C66A4">
        <w:rPr>
          <w:rFonts w:ascii="Times New Roman" w:hAnsi="Times New Roman" w:cs="Times New Roman"/>
          <w:sz w:val="28"/>
          <w:szCs w:val="28"/>
          <w:lang w:val="it-IT"/>
        </w:rPr>
        <w:t>rọn gói</w:t>
      </w:r>
    </w:p>
    <w:p w14:paraId="6879C8E3" w14:textId="77777777" w:rsidR="001A6257" w:rsidRPr="007C66A4" w:rsidRDefault="001A6257" w:rsidP="001A6257">
      <w:pPr>
        <w:pStyle w:val="BodyText"/>
        <w:keepNext/>
        <w:spacing w:before="120" w:after="0"/>
        <w:ind w:firstLine="0"/>
        <w:jc w:val="both"/>
        <w:rPr>
          <w:b/>
          <w:sz w:val="28"/>
          <w:szCs w:val="28"/>
          <w:lang w:val="it-IT"/>
        </w:rPr>
      </w:pPr>
      <w:r w:rsidRPr="007C66A4">
        <w:rPr>
          <w:b/>
          <w:sz w:val="28"/>
          <w:szCs w:val="28"/>
          <w:lang w:val="it-IT"/>
        </w:rPr>
        <w:t xml:space="preserve">Điều 5. Thời gian thực hiện hợp đồng </w:t>
      </w:r>
    </w:p>
    <w:p w14:paraId="231CA63A" w14:textId="77777777" w:rsidR="001A6257" w:rsidRPr="007C66A4" w:rsidRDefault="001A6257" w:rsidP="001A6257">
      <w:pPr>
        <w:pStyle w:val="BodyText"/>
        <w:keepNext/>
        <w:spacing w:before="120" w:after="0"/>
        <w:ind w:firstLine="567"/>
        <w:jc w:val="both"/>
        <w:rPr>
          <w:i/>
          <w:spacing w:val="-4"/>
          <w:sz w:val="28"/>
          <w:szCs w:val="28"/>
          <w:lang w:val="it-IT"/>
        </w:rPr>
      </w:pPr>
      <w:r w:rsidRPr="007C66A4">
        <w:rPr>
          <w:sz w:val="28"/>
          <w:szCs w:val="28"/>
          <w:lang w:val="it-IT"/>
        </w:rPr>
        <w:t>Thời gian thực hiện hợp đồng: _________</w:t>
      </w:r>
      <w:r w:rsidRPr="007C66A4">
        <w:rPr>
          <w:i/>
          <w:sz w:val="28"/>
          <w:szCs w:val="28"/>
          <w:lang w:val="it-IT"/>
        </w:rPr>
        <w:t xml:space="preserve"> [Ghi</w:t>
      </w:r>
      <w:r w:rsidRPr="007C66A4">
        <w:rPr>
          <w:i/>
          <w:spacing w:val="-4"/>
          <w:sz w:val="28"/>
          <w:szCs w:val="28"/>
          <w:lang w:val="it-IT"/>
        </w:rPr>
        <w:t xml:space="preserve"> thời gian thực hiện hợp đồng phù hợp với tính chất, yêu cầu của gói thầu</w:t>
      </w:r>
      <w:r w:rsidRPr="007C66A4">
        <w:rPr>
          <w:i/>
          <w:sz w:val="28"/>
          <w:szCs w:val="28"/>
          <w:lang w:val="it-IT"/>
        </w:rPr>
        <w:t>]</w:t>
      </w:r>
      <w:r w:rsidRPr="007C66A4">
        <w:rPr>
          <w:i/>
          <w:spacing w:val="-4"/>
          <w:sz w:val="28"/>
          <w:szCs w:val="28"/>
          <w:lang w:val="it-IT"/>
        </w:rPr>
        <w:t xml:space="preserve">.  </w:t>
      </w:r>
    </w:p>
    <w:p w14:paraId="1D21B8EB" w14:textId="77777777" w:rsidR="001A6257" w:rsidRPr="007C66A4" w:rsidRDefault="001A6257" w:rsidP="001A6257">
      <w:pPr>
        <w:pStyle w:val="BodyText"/>
        <w:keepNext/>
        <w:spacing w:before="120" w:after="0"/>
        <w:ind w:firstLine="0"/>
        <w:jc w:val="both"/>
        <w:rPr>
          <w:b/>
          <w:sz w:val="28"/>
          <w:szCs w:val="28"/>
          <w:lang w:val="es-ES"/>
        </w:rPr>
      </w:pPr>
      <w:r w:rsidRPr="007C66A4">
        <w:rPr>
          <w:b/>
          <w:sz w:val="28"/>
          <w:szCs w:val="28"/>
          <w:lang w:val="es-ES"/>
        </w:rPr>
        <w:t>Điều 6. Hiệu chỉnh, bổ sung hợp đồng</w:t>
      </w:r>
    </w:p>
    <w:p w14:paraId="31BFCB8A" w14:textId="77777777" w:rsidR="001A6257" w:rsidRPr="007C66A4" w:rsidRDefault="001A6257" w:rsidP="001A6257">
      <w:pPr>
        <w:keepNext/>
        <w:spacing w:before="120"/>
        <w:jc w:val="both"/>
        <w:rPr>
          <w:rFonts w:ascii="Times New Roman" w:hAnsi="Times New Roman" w:cs="Times New Roman"/>
          <w:spacing w:val="-2"/>
          <w:sz w:val="28"/>
          <w:szCs w:val="28"/>
          <w:lang w:val="es-ES"/>
        </w:rPr>
      </w:pPr>
      <w:r>
        <w:rPr>
          <w:rFonts w:ascii="Times New Roman" w:hAnsi="Times New Roman" w:cs="Times New Roman"/>
          <w:spacing w:val="-2"/>
          <w:sz w:val="28"/>
          <w:szCs w:val="28"/>
          <w:lang w:val="es-ES"/>
        </w:rPr>
        <w:t>6.</w:t>
      </w:r>
      <w:r w:rsidRPr="007C66A4">
        <w:rPr>
          <w:rFonts w:ascii="Times New Roman" w:hAnsi="Times New Roman" w:cs="Times New Roman"/>
          <w:spacing w:val="-2"/>
          <w:sz w:val="28"/>
          <w:szCs w:val="28"/>
          <w:lang w:val="es-ES"/>
        </w:rPr>
        <w:t>1. Việc hiệu chỉnh, bổ sung hợp đồng có thể được thực hiện trong các trường hợp sau:</w:t>
      </w:r>
    </w:p>
    <w:p w14:paraId="25F04181" w14:textId="77777777" w:rsidR="001A6257" w:rsidRPr="007C66A4" w:rsidRDefault="001A6257" w:rsidP="001A6257">
      <w:pPr>
        <w:keepNext/>
        <w:spacing w:before="120"/>
        <w:ind w:firstLine="567"/>
        <w:jc w:val="both"/>
        <w:rPr>
          <w:rFonts w:ascii="Times New Roman" w:hAnsi="Times New Roman" w:cs="Times New Roman"/>
          <w:i/>
          <w:spacing w:val="-2"/>
          <w:sz w:val="28"/>
          <w:szCs w:val="28"/>
          <w:lang w:val="es-ES"/>
        </w:rPr>
      </w:pPr>
      <w:r w:rsidRPr="007C66A4">
        <w:rPr>
          <w:rFonts w:ascii="Times New Roman" w:hAnsi="Times New Roman" w:cs="Times New Roman"/>
          <w:i/>
          <w:spacing w:val="-2"/>
          <w:sz w:val="28"/>
          <w:szCs w:val="28"/>
          <w:lang w:val="es-ES"/>
        </w:rPr>
        <w:t>[Ghi các trường hợp mà hợp đồng có thể được điều chỉnh cho phù hợp với tính chất của gói thầu].</w:t>
      </w:r>
    </w:p>
    <w:p w14:paraId="0D0DB993" w14:textId="77777777" w:rsidR="001A6257" w:rsidRPr="007C66A4" w:rsidRDefault="001A6257" w:rsidP="001A6257">
      <w:pPr>
        <w:keepNext/>
        <w:spacing w:before="120"/>
        <w:jc w:val="both"/>
        <w:rPr>
          <w:rFonts w:ascii="Times New Roman" w:hAnsi="Times New Roman" w:cs="Times New Roman"/>
          <w:spacing w:val="-2"/>
          <w:sz w:val="28"/>
          <w:szCs w:val="28"/>
          <w:lang w:val="es-ES"/>
        </w:rPr>
      </w:pPr>
      <w:r>
        <w:rPr>
          <w:rFonts w:ascii="Times New Roman" w:hAnsi="Times New Roman" w:cs="Times New Roman"/>
          <w:spacing w:val="-2"/>
          <w:sz w:val="28"/>
          <w:szCs w:val="28"/>
          <w:lang w:val="es-ES"/>
        </w:rPr>
        <w:t>6.</w:t>
      </w:r>
      <w:r w:rsidRPr="007C66A4">
        <w:rPr>
          <w:rFonts w:ascii="Times New Roman" w:hAnsi="Times New Roman" w:cs="Times New Roman"/>
          <w:spacing w:val="-2"/>
          <w:sz w:val="28"/>
          <w:szCs w:val="28"/>
          <w:lang w:val="es-ES"/>
        </w:rPr>
        <w:t xml:space="preserve">2.  Trường hợp phát sinh các hạng mục công việc ngoài phạm vi nêu tại Điều 1 của Hợp đồng này,  </w:t>
      </w:r>
      <w:r w:rsidRPr="007C66A4">
        <w:rPr>
          <w:rFonts w:ascii="Times New Roman" w:hAnsi="Times New Roman" w:cs="Times New Roman"/>
          <w:sz w:val="28"/>
          <w:szCs w:val="28"/>
          <w:lang w:val="es-ES"/>
        </w:rPr>
        <w:t xml:space="preserve">Bên A </w:t>
      </w:r>
      <w:r w:rsidRPr="007C66A4">
        <w:rPr>
          <w:rFonts w:ascii="Times New Roman" w:hAnsi="Times New Roman" w:cs="Times New Roman"/>
          <w:spacing w:val="-2"/>
          <w:sz w:val="28"/>
          <w:szCs w:val="28"/>
          <w:lang w:val="es-ES"/>
        </w:rPr>
        <w:t xml:space="preserve">và Bên B sẽ tiến hành thương thảo để làm cơ sở ký kết </w:t>
      </w:r>
      <w:r w:rsidRPr="007C66A4">
        <w:rPr>
          <w:rFonts w:ascii="Times New Roman" w:hAnsi="Times New Roman" w:cs="Times New Roman"/>
          <w:spacing w:val="-2"/>
          <w:sz w:val="28"/>
          <w:szCs w:val="28"/>
          <w:lang w:val="es-ES"/>
        </w:rPr>
        <w:lastRenderedPageBreak/>
        <w:t xml:space="preserve">phụ lục bổ sung hợp đồng. </w:t>
      </w:r>
    </w:p>
    <w:p w14:paraId="6294E95C" w14:textId="77777777" w:rsidR="001A6257" w:rsidRPr="007C66A4" w:rsidRDefault="001A6257" w:rsidP="001A6257">
      <w:pPr>
        <w:pStyle w:val="BodyTextIndent3"/>
        <w:keepNext/>
        <w:widowControl w:val="0"/>
        <w:spacing w:before="120" w:after="0"/>
        <w:ind w:left="0"/>
        <w:jc w:val="both"/>
        <w:rPr>
          <w:b/>
          <w:bCs/>
          <w:sz w:val="28"/>
          <w:szCs w:val="28"/>
          <w:lang w:val="it-IT"/>
        </w:rPr>
      </w:pPr>
      <w:r w:rsidRPr="007C66A4">
        <w:rPr>
          <w:b/>
          <w:bCs/>
          <w:sz w:val="28"/>
          <w:szCs w:val="28"/>
          <w:lang w:val="it-IT"/>
        </w:rPr>
        <w:t>Điều 7. Tính hợp lệ của hàng hóa</w:t>
      </w:r>
    </w:p>
    <w:p w14:paraId="05C947AA" w14:textId="77777777" w:rsidR="001A6257" w:rsidRPr="007C66A4" w:rsidRDefault="001A6257" w:rsidP="001A6257">
      <w:pPr>
        <w:keepNext/>
        <w:spacing w:before="120"/>
        <w:ind w:firstLine="567"/>
        <w:jc w:val="both"/>
        <w:rPr>
          <w:rFonts w:ascii="Times New Roman" w:hAnsi="Times New Roman" w:cs="Times New Roman"/>
          <w:spacing w:val="-2"/>
          <w:sz w:val="28"/>
          <w:szCs w:val="28"/>
          <w:lang w:val="es-ES"/>
        </w:rPr>
      </w:pPr>
      <w:r w:rsidRPr="007C66A4">
        <w:rPr>
          <w:rFonts w:ascii="Times New Roman" w:hAnsi="Times New Roman" w:cs="Times New Roman"/>
          <w:sz w:val="28"/>
          <w:szCs w:val="28"/>
          <w:lang w:val="it-IT"/>
        </w:rPr>
        <w:t xml:space="preserve">Bên B </w:t>
      </w:r>
      <w:r w:rsidRPr="007C66A4">
        <w:rPr>
          <w:rFonts w:ascii="Times New Roman" w:hAnsi="Times New Roman" w:cs="Times New Roman"/>
          <w:sz w:val="28"/>
          <w:szCs w:val="28"/>
          <w:lang w:val="pl-PL"/>
        </w:rPr>
        <w:t>phải nêu rõ xuất xứ của hàng hóa;</w:t>
      </w:r>
      <w:r w:rsidRPr="007C66A4">
        <w:rPr>
          <w:rFonts w:ascii="Times New Roman" w:hAnsi="Times New Roman" w:cs="Times New Roman"/>
          <w:sz w:val="28"/>
          <w:szCs w:val="28"/>
          <w:lang w:val="nl-NL"/>
        </w:rPr>
        <w:t xml:space="preserve"> ký mã hiệu, nhãn mác của sản phẩm và các tài liệu kèm theo để chứng minh tính hợp lệ của hàng hóa và </w:t>
      </w:r>
      <w:r w:rsidRPr="007C66A4">
        <w:rPr>
          <w:rFonts w:ascii="Times New Roman" w:hAnsi="Times New Roman" w:cs="Times New Roman"/>
          <w:spacing w:val="-2"/>
          <w:sz w:val="28"/>
          <w:szCs w:val="28"/>
          <w:lang w:val="es-ES"/>
        </w:rPr>
        <w:t>phải tuân thủ các quy định về tiêu chuẩn hiện hành tại quốc gia hoặc vùng lãnh thổ mà hàng hóa có xuất xứ.</w:t>
      </w:r>
    </w:p>
    <w:p w14:paraId="15CF050D" w14:textId="77777777" w:rsidR="001A6257" w:rsidRPr="007C66A4" w:rsidRDefault="001A6257" w:rsidP="001A6257">
      <w:pPr>
        <w:keepNext/>
        <w:spacing w:before="120"/>
        <w:jc w:val="both"/>
        <w:rPr>
          <w:rFonts w:ascii="Times New Roman" w:hAnsi="Times New Roman" w:cs="Times New Roman"/>
          <w:b/>
          <w:spacing w:val="-2"/>
          <w:sz w:val="28"/>
          <w:szCs w:val="28"/>
          <w:lang w:val="es-ES"/>
        </w:rPr>
      </w:pPr>
      <w:r w:rsidRPr="007C66A4">
        <w:rPr>
          <w:rFonts w:ascii="Times New Roman" w:hAnsi="Times New Roman" w:cs="Times New Roman"/>
          <w:b/>
          <w:spacing w:val="-2"/>
          <w:sz w:val="28"/>
          <w:szCs w:val="28"/>
          <w:lang w:val="es-ES"/>
        </w:rPr>
        <w:t xml:space="preserve">Điều 8. Chấm dứt hợp đồng </w:t>
      </w:r>
    </w:p>
    <w:p w14:paraId="4201715B" w14:textId="77777777" w:rsidR="001A6257" w:rsidRPr="007C66A4" w:rsidRDefault="001A6257" w:rsidP="001A6257">
      <w:pPr>
        <w:keepNext/>
        <w:spacing w:before="120"/>
        <w:jc w:val="both"/>
        <w:rPr>
          <w:rFonts w:ascii="Times New Roman" w:hAnsi="Times New Roman" w:cs="Times New Roman"/>
          <w:spacing w:val="-2"/>
          <w:sz w:val="28"/>
          <w:szCs w:val="28"/>
          <w:lang w:val="es-ES"/>
        </w:rPr>
      </w:pPr>
      <w:r>
        <w:rPr>
          <w:rFonts w:ascii="Times New Roman" w:hAnsi="Times New Roman" w:cs="Times New Roman"/>
          <w:spacing w:val="-2"/>
          <w:sz w:val="28"/>
          <w:szCs w:val="28"/>
          <w:lang w:val="es-ES"/>
        </w:rPr>
        <w:t>8.</w:t>
      </w:r>
      <w:r w:rsidRPr="007C66A4">
        <w:rPr>
          <w:rFonts w:ascii="Times New Roman" w:hAnsi="Times New Roman" w:cs="Times New Roman"/>
          <w:spacing w:val="-2"/>
          <w:sz w:val="28"/>
          <w:szCs w:val="28"/>
          <w:lang w:val="es-ES"/>
        </w:rPr>
        <w:t>1. Bên A hoặc Bên B có thể chấm dứt hợp đồng nếu một trong hai bên có vi phạm cơ bản về hợp đồng như sau:</w:t>
      </w:r>
    </w:p>
    <w:p w14:paraId="4C667B49" w14:textId="77777777" w:rsidR="001A6257" w:rsidRPr="007C66A4" w:rsidRDefault="001A6257" w:rsidP="001A6257">
      <w:pPr>
        <w:keepNext/>
        <w:spacing w:before="120"/>
        <w:jc w:val="both"/>
        <w:rPr>
          <w:rFonts w:ascii="Times New Roman" w:hAnsi="Times New Roman" w:cs="Times New Roman"/>
          <w:spacing w:val="-2"/>
          <w:sz w:val="28"/>
          <w:szCs w:val="28"/>
          <w:lang w:val="es-ES"/>
        </w:rPr>
      </w:pPr>
      <w:r>
        <w:rPr>
          <w:rFonts w:ascii="Times New Roman" w:hAnsi="Times New Roman" w:cs="Times New Roman"/>
          <w:spacing w:val="-2"/>
          <w:sz w:val="28"/>
          <w:szCs w:val="28"/>
          <w:lang w:val="es-ES"/>
        </w:rPr>
        <w:t>8.1.1.</w:t>
      </w:r>
      <w:r w:rsidRPr="007C66A4">
        <w:rPr>
          <w:rFonts w:ascii="Times New Roman" w:hAnsi="Times New Roman" w:cs="Times New Roman"/>
          <w:spacing w:val="-2"/>
          <w:sz w:val="28"/>
          <w:szCs w:val="28"/>
          <w:lang w:val="es-ES"/>
        </w:rPr>
        <w:t xml:space="preserve"> Bên B không thực hiện một phần hoặc toàn bộ nội dung công việc theo hợp đồng trong thời hạn đã nêu trong hợp đồng hoặc trong khoảng thời gian đã được Bên A gia hạn;</w:t>
      </w:r>
    </w:p>
    <w:p w14:paraId="12948773" w14:textId="77777777" w:rsidR="001A6257" w:rsidRPr="007C66A4" w:rsidRDefault="001A6257" w:rsidP="001A6257">
      <w:pPr>
        <w:keepNext/>
        <w:spacing w:before="120"/>
        <w:jc w:val="both"/>
        <w:rPr>
          <w:rFonts w:ascii="Times New Roman" w:hAnsi="Times New Roman" w:cs="Times New Roman"/>
          <w:spacing w:val="-2"/>
          <w:sz w:val="28"/>
          <w:szCs w:val="28"/>
          <w:lang w:val="es-ES"/>
        </w:rPr>
      </w:pPr>
      <w:r>
        <w:rPr>
          <w:rFonts w:ascii="Times New Roman" w:hAnsi="Times New Roman" w:cs="Times New Roman"/>
          <w:spacing w:val="-2"/>
          <w:sz w:val="28"/>
          <w:szCs w:val="28"/>
          <w:lang w:val="es-ES"/>
        </w:rPr>
        <w:t>8.1.2.</w:t>
      </w:r>
      <w:r w:rsidRPr="007C66A4">
        <w:rPr>
          <w:rFonts w:ascii="Times New Roman" w:hAnsi="Times New Roman" w:cs="Times New Roman"/>
          <w:spacing w:val="-2"/>
          <w:sz w:val="28"/>
          <w:szCs w:val="28"/>
          <w:lang w:val="es-ES"/>
        </w:rPr>
        <w:t xml:space="preserve"> Bên B bị phá sản, giải thể;</w:t>
      </w:r>
    </w:p>
    <w:p w14:paraId="671CF7C7" w14:textId="77777777" w:rsidR="001A6257" w:rsidRPr="007C66A4" w:rsidRDefault="001A6257" w:rsidP="001A6257">
      <w:pPr>
        <w:keepNext/>
        <w:spacing w:before="120"/>
        <w:jc w:val="both"/>
        <w:rPr>
          <w:rFonts w:ascii="Times New Roman" w:hAnsi="Times New Roman" w:cs="Times New Roman"/>
          <w:spacing w:val="-2"/>
          <w:sz w:val="28"/>
          <w:szCs w:val="28"/>
          <w:lang w:val="es-ES"/>
        </w:rPr>
      </w:pPr>
      <w:r>
        <w:rPr>
          <w:rFonts w:ascii="Times New Roman" w:hAnsi="Times New Roman" w:cs="Times New Roman"/>
          <w:spacing w:val="-2"/>
          <w:sz w:val="28"/>
          <w:szCs w:val="28"/>
          <w:lang w:val="es-ES"/>
        </w:rPr>
        <w:t>8.1.3.</w:t>
      </w:r>
      <w:r w:rsidRPr="007C66A4">
        <w:rPr>
          <w:rFonts w:ascii="Times New Roman" w:hAnsi="Times New Roman" w:cs="Times New Roman"/>
          <w:spacing w:val="-2"/>
          <w:sz w:val="28"/>
          <w:szCs w:val="28"/>
          <w:lang w:val="es-ES"/>
        </w:rPr>
        <w:t xml:space="preserve"> Các hành vi khác (nếu có).</w:t>
      </w:r>
    </w:p>
    <w:p w14:paraId="5D5A858D" w14:textId="77777777" w:rsidR="001A6257" w:rsidRPr="007C66A4" w:rsidRDefault="001A6257" w:rsidP="001A6257">
      <w:pPr>
        <w:tabs>
          <w:tab w:val="left" w:pos="0"/>
        </w:tabs>
        <w:spacing w:before="120"/>
        <w:jc w:val="both"/>
        <w:rPr>
          <w:rFonts w:ascii="Times New Roman" w:hAnsi="Times New Roman" w:cs="Times New Roman"/>
          <w:sz w:val="28"/>
          <w:szCs w:val="28"/>
        </w:rPr>
      </w:pPr>
      <w:r>
        <w:rPr>
          <w:rFonts w:ascii="Times New Roman" w:hAnsi="Times New Roman" w:cs="Times New Roman"/>
          <w:spacing w:val="-2"/>
          <w:sz w:val="28"/>
          <w:szCs w:val="28"/>
          <w:lang w:val="es-ES"/>
        </w:rPr>
        <w:t>8.</w:t>
      </w:r>
      <w:r w:rsidRPr="007C66A4">
        <w:rPr>
          <w:rFonts w:ascii="Times New Roman" w:hAnsi="Times New Roman" w:cs="Times New Roman"/>
          <w:spacing w:val="-2"/>
          <w:sz w:val="28"/>
          <w:szCs w:val="28"/>
          <w:lang w:val="es-ES"/>
        </w:rPr>
        <w:t xml:space="preserve">2. </w:t>
      </w:r>
      <w:r w:rsidRPr="007C66A4">
        <w:rPr>
          <w:rFonts w:ascii="Times New Roman" w:hAnsi="Times New Roman" w:cs="Times New Roman"/>
          <w:sz w:val="28"/>
          <w:szCs w:val="28"/>
        </w:rPr>
        <w:t>Trong trường hợp Bên A chấm dứt hợp đồng theo điểm a khoản 1 Điều này, Bên A có thể ký hợp đồng với nhà thầu khác để thực hiện phần hợp đồng mà Bên B đã không thực hiện. Bên B sẽ chịu trách nhiệm bồi thường cho Bên A những chi phí vượt trội cho việc thực hiện phần hợp đồng này. Tuy nhiên, Bên B vẫn phải tiếp tục thực hiện phần hợp đồng mà mình đang thực hiện và chịu trách nhiệm bảo hành phần hợp đồng đó.</w:t>
      </w:r>
    </w:p>
    <w:p w14:paraId="74C26084" w14:textId="77777777" w:rsidR="001A6257" w:rsidRPr="007C66A4" w:rsidRDefault="001A6257" w:rsidP="001A6257">
      <w:pPr>
        <w:tabs>
          <w:tab w:val="left" w:pos="0"/>
        </w:tabs>
        <w:spacing w:before="120"/>
        <w:jc w:val="both"/>
        <w:rPr>
          <w:rFonts w:ascii="Times New Roman" w:hAnsi="Times New Roman" w:cs="Times New Roman"/>
          <w:sz w:val="28"/>
          <w:szCs w:val="28"/>
        </w:rPr>
      </w:pPr>
      <w:r w:rsidRPr="001A6257">
        <w:rPr>
          <w:rFonts w:ascii="Times New Roman" w:hAnsi="Times New Roman" w:cs="Times New Roman"/>
          <w:sz w:val="28"/>
          <w:szCs w:val="28"/>
        </w:rPr>
        <w:t>8.</w:t>
      </w:r>
      <w:r w:rsidRPr="007C66A4">
        <w:rPr>
          <w:rFonts w:ascii="Times New Roman" w:hAnsi="Times New Roman" w:cs="Times New Roman"/>
          <w:sz w:val="28"/>
          <w:szCs w:val="28"/>
        </w:rPr>
        <w:t>3. Trong trường hợp Bên A chấm dứt hợp đồng theo điểm b khoản 1 Điều này, Bên A không phải chịu bất cứ chi phí đền bù nào. Việc chấm dứt hợp đồng này không làm mất đi quyền lợi của Bên A được hưởng theo quy định của hợp đồng và pháp luật.</w:t>
      </w:r>
    </w:p>
    <w:p w14:paraId="5FFD902D" w14:textId="77777777" w:rsidR="001A6257" w:rsidRPr="007C66A4" w:rsidRDefault="001A6257" w:rsidP="001A6257">
      <w:pPr>
        <w:keepNext/>
        <w:spacing w:before="120"/>
        <w:jc w:val="both"/>
        <w:rPr>
          <w:rFonts w:ascii="Times New Roman" w:hAnsi="Times New Roman" w:cs="Times New Roman"/>
          <w:b/>
          <w:spacing w:val="-2"/>
          <w:sz w:val="28"/>
          <w:szCs w:val="28"/>
          <w:lang w:val="es-ES"/>
        </w:rPr>
      </w:pPr>
      <w:r w:rsidRPr="007C66A4">
        <w:rPr>
          <w:rFonts w:ascii="Times New Roman" w:hAnsi="Times New Roman" w:cs="Times New Roman"/>
          <w:b/>
          <w:spacing w:val="-2"/>
          <w:sz w:val="28"/>
          <w:szCs w:val="28"/>
          <w:lang w:val="es-ES"/>
        </w:rPr>
        <w:t xml:space="preserve">Điều 9. Trường hợp bất khả kháng </w:t>
      </w:r>
    </w:p>
    <w:p w14:paraId="1D9101AA" w14:textId="77777777" w:rsidR="001A6257" w:rsidRPr="007C66A4" w:rsidRDefault="001A6257" w:rsidP="001A6257">
      <w:pPr>
        <w:tabs>
          <w:tab w:val="left" w:pos="0"/>
        </w:tabs>
        <w:spacing w:before="120"/>
        <w:jc w:val="both"/>
        <w:rPr>
          <w:rFonts w:ascii="Times New Roman" w:hAnsi="Times New Roman" w:cs="Times New Roman"/>
          <w:sz w:val="28"/>
          <w:szCs w:val="28"/>
        </w:rPr>
      </w:pPr>
      <w:r w:rsidRPr="001A6257">
        <w:rPr>
          <w:rFonts w:ascii="Times New Roman" w:hAnsi="Times New Roman" w:cs="Times New Roman"/>
          <w:sz w:val="28"/>
          <w:szCs w:val="28"/>
          <w:lang w:val="es-ES"/>
        </w:rPr>
        <w:t>9</w:t>
      </w:r>
      <w:r>
        <w:rPr>
          <w:rFonts w:ascii="Times New Roman" w:hAnsi="Times New Roman" w:cs="Times New Roman"/>
          <w:sz w:val="28"/>
          <w:szCs w:val="28"/>
          <w:lang w:val="es-ES"/>
        </w:rPr>
        <w:t xml:space="preserve">.1. </w:t>
      </w:r>
      <w:r w:rsidRPr="007C66A4">
        <w:rPr>
          <w:rFonts w:ascii="Times New Roman" w:hAnsi="Times New Roman" w:cs="Times New Roman"/>
          <w:sz w:val="28"/>
          <w:szCs w:val="28"/>
        </w:rPr>
        <w:t>Bất khả kháng là biến cố có tính chất bất thường xảy ra mà các Bên không thể lường trước được và không thể khắc phục được, bao gồm nhưng không giới hạn: động đất, bão lụt, các thiên tai khác, cháy, nổ, chiến tranh và sự thay đổi chính sách của Nhà nước.</w:t>
      </w:r>
    </w:p>
    <w:p w14:paraId="5EF99F23" w14:textId="77777777" w:rsidR="001A6257" w:rsidRPr="007C66A4" w:rsidRDefault="001A6257" w:rsidP="001A6257">
      <w:pPr>
        <w:tabs>
          <w:tab w:val="left" w:pos="0"/>
        </w:tabs>
        <w:spacing w:before="120"/>
        <w:jc w:val="both"/>
        <w:rPr>
          <w:rFonts w:ascii="Times New Roman" w:hAnsi="Times New Roman" w:cs="Times New Roman"/>
          <w:sz w:val="28"/>
          <w:szCs w:val="28"/>
        </w:rPr>
      </w:pPr>
      <w:r w:rsidRPr="001A6257">
        <w:rPr>
          <w:rFonts w:ascii="Times New Roman" w:hAnsi="Times New Roman" w:cs="Times New Roman"/>
          <w:sz w:val="28"/>
          <w:szCs w:val="28"/>
        </w:rPr>
        <w:t xml:space="preserve">9.2. </w:t>
      </w:r>
      <w:r w:rsidRPr="007C66A4">
        <w:rPr>
          <w:rFonts w:ascii="Times New Roman" w:hAnsi="Times New Roman" w:cs="Times New Roman"/>
          <w:sz w:val="28"/>
          <w:szCs w:val="28"/>
        </w:rPr>
        <w:t xml:space="preserve">Bên </w:t>
      </w:r>
      <w:r w:rsidRPr="007C66A4">
        <w:rPr>
          <w:rFonts w:ascii="Times New Roman" w:hAnsi="Times New Roman" w:cs="Times New Roman"/>
          <w:bCs/>
          <w:sz w:val="28"/>
          <w:szCs w:val="28"/>
        </w:rPr>
        <w:t>không</w:t>
      </w:r>
      <w:r w:rsidRPr="007C66A4">
        <w:rPr>
          <w:rFonts w:ascii="Times New Roman" w:hAnsi="Times New Roman" w:cs="Times New Roman"/>
          <w:sz w:val="28"/>
          <w:szCs w:val="28"/>
        </w:rPr>
        <w:t xml:space="preserve"> thực hiện hoặc thực hiện không đầy đủ nghĩa vụ theo Hợp đồng sẽ được miễn trách nhiệm nếu chứng minh rằng:</w:t>
      </w:r>
    </w:p>
    <w:p w14:paraId="295AED63" w14:textId="77777777" w:rsidR="001A6257" w:rsidRPr="007C66A4" w:rsidRDefault="001A6257" w:rsidP="001A6257">
      <w:pPr>
        <w:tabs>
          <w:tab w:val="left" w:pos="0"/>
        </w:tabs>
        <w:spacing w:before="120"/>
        <w:jc w:val="both"/>
        <w:rPr>
          <w:rFonts w:ascii="Times New Roman" w:hAnsi="Times New Roman" w:cs="Times New Roman"/>
          <w:sz w:val="28"/>
          <w:szCs w:val="28"/>
        </w:rPr>
      </w:pPr>
      <w:r w:rsidRPr="001A6257">
        <w:rPr>
          <w:rFonts w:ascii="Times New Roman" w:hAnsi="Times New Roman" w:cs="Times New Roman"/>
          <w:sz w:val="28"/>
          <w:szCs w:val="28"/>
        </w:rPr>
        <w:t xml:space="preserve">9.3. </w:t>
      </w:r>
      <w:r w:rsidRPr="007C66A4">
        <w:rPr>
          <w:rFonts w:ascii="Times New Roman" w:hAnsi="Times New Roman" w:cs="Times New Roman"/>
          <w:sz w:val="28"/>
          <w:szCs w:val="28"/>
        </w:rPr>
        <w:t xml:space="preserve">Sự kiện bất khả kháng là nguyên nhân trực tiếp gây trở ngại cho việc thực hiện các </w:t>
      </w:r>
      <w:r w:rsidRPr="007C66A4">
        <w:rPr>
          <w:rFonts w:ascii="Times New Roman" w:hAnsi="Times New Roman" w:cs="Times New Roman"/>
          <w:bCs/>
          <w:sz w:val="28"/>
          <w:szCs w:val="28"/>
        </w:rPr>
        <w:t>nghĩa</w:t>
      </w:r>
      <w:r w:rsidRPr="007C66A4">
        <w:rPr>
          <w:rFonts w:ascii="Times New Roman" w:hAnsi="Times New Roman" w:cs="Times New Roman"/>
          <w:sz w:val="28"/>
          <w:szCs w:val="28"/>
        </w:rPr>
        <w:t xml:space="preserve"> vụ theo Hợp đồng.Đã cố gắng tối đa để thực hiện các nghĩa vụ theo Hợp đồng để giảm tổn thất do sự kiện bất khả kháng gây ra cho bên kia.</w:t>
      </w:r>
    </w:p>
    <w:p w14:paraId="2051C97B" w14:textId="77777777" w:rsidR="001A6257" w:rsidRPr="007C66A4" w:rsidRDefault="001A6257" w:rsidP="001A6257">
      <w:pPr>
        <w:keepNext/>
        <w:spacing w:before="120"/>
        <w:jc w:val="both"/>
        <w:rPr>
          <w:rFonts w:ascii="Times New Roman" w:hAnsi="Times New Roman" w:cs="Times New Roman"/>
          <w:b/>
          <w:spacing w:val="-2"/>
          <w:sz w:val="28"/>
          <w:szCs w:val="28"/>
          <w:lang w:val="es-ES"/>
        </w:rPr>
      </w:pPr>
      <w:r w:rsidRPr="007C66A4">
        <w:rPr>
          <w:rFonts w:ascii="Times New Roman" w:hAnsi="Times New Roman" w:cs="Times New Roman"/>
          <w:b/>
          <w:spacing w:val="-2"/>
          <w:sz w:val="28"/>
          <w:szCs w:val="28"/>
          <w:lang w:val="es-ES"/>
        </w:rPr>
        <w:t xml:space="preserve">Điều 10. Phạt và bồi thường </w:t>
      </w:r>
    </w:p>
    <w:p w14:paraId="7CAB3757" w14:textId="77777777" w:rsidR="001A6257" w:rsidRPr="007C66A4" w:rsidRDefault="001A6257" w:rsidP="001A6257">
      <w:pPr>
        <w:tabs>
          <w:tab w:val="left" w:pos="0"/>
        </w:tabs>
        <w:spacing w:before="120"/>
        <w:jc w:val="both"/>
        <w:rPr>
          <w:rFonts w:ascii="Times New Roman" w:hAnsi="Times New Roman" w:cs="Times New Roman"/>
          <w:sz w:val="28"/>
          <w:szCs w:val="28"/>
        </w:rPr>
      </w:pPr>
      <w:r w:rsidRPr="007C66A4">
        <w:rPr>
          <w:rFonts w:ascii="Times New Roman" w:hAnsi="Times New Roman" w:cs="Times New Roman"/>
          <w:bCs/>
          <w:sz w:val="28"/>
          <w:szCs w:val="28"/>
        </w:rPr>
        <w:t xml:space="preserve">10.1.  Phạt: </w:t>
      </w:r>
      <w:r w:rsidRPr="007C66A4">
        <w:rPr>
          <w:rFonts w:ascii="Times New Roman" w:hAnsi="Times New Roman" w:cs="Times New Roman"/>
          <w:sz w:val="28"/>
          <w:szCs w:val="28"/>
        </w:rPr>
        <w:t xml:space="preserve">Trong trường hợp Bên A thanh toán cho Bên B không đúng các điều khoản quy định tại hợp đồng này hoặc Bên B cung cấp hàng hóa cho Bên A không đảm bảo thời gian, số lượng và chất lượng như quy định tại hợp đồng này, Bên bị vi phạm có quyền phạt Bên kia với mức phạt tuỳ thuộc vào mức độ vi phạm do </w:t>
      </w:r>
      <w:r w:rsidRPr="007C66A4">
        <w:rPr>
          <w:rFonts w:ascii="Times New Roman" w:hAnsi="Times New Roman" w:cs="Times New Roman"/>
          <w:sz w:val="28"/>
          <w:szCs w:val="28"/>
        </w:rPr>
        <w:lastRenderedPageBreak/>
        <w:t xml:space="preserve">hai bên </w:t>
      </w:r>
      <w:r w:rsidRPr="007C66A4">
        <w:rPr>
          <w:rFonts w:ascii="Times New Roman" w:hAnsi="Times New Roman" w:cs="Times New Roman"/>
          <w:bCs/>
          <w:sz w:val="28"/>
          <w:szCs w:val="28"/>
        </w:rPr>
        <w:t>thống</w:t>
      </w:r>
      <w:r w:rsidRPr="007C66A4">
        <w:rPr>
          <w:rFonts w:ascii="Times New Roman" w:hAnsi="Times New Roman" w:cs="Times New Roman"/>
          <w:sz w:val="28"/>
          <w:szCs w:val="28"/>
        </w:rPr>
        <w:t xml:space="preserve"> nhất, tổng số tiền phạt không quá 5% giá trị hợp đồng này.</w:t>
      </w:r>
    </w:p>
    <w:p w14:paraId="4F7705A2" w14:textId="77777777" w:rsidR="001A6257" w:rsidRPr="007C66A4" w:rsidRDefault="001A6257" w:rsidP="001A6257">
      <w:pPr>
        <w:tabs>
          <w:tab w:val="left" w:pos="0"/>
        </w:tabs>
        <w:spacing w:before="120"/>
        <w:jc w:val="both"/>
        <w:rPr>
          <w:rFonts w:ascii="Times New Roman" w:hAnsi="Times New Roman" w:cs="Times New Roman"/>
          <w:bCs/>
          <w:sz w:val="28"/>
          <w:szCs w:val="28"/>
        </w:rPr>
      </w:pPr>
      <w:r w:rsidRPr="007C66A4">
        <w:rPr>
          <w:rFonts w:ascii="Times New Roman" w:hAnsi="Times New Roman" w:cs="Times New Roman"/>
          <w:bCs/>
          <w:sz w:val="28"/>
          <w:szCs w:val="28"/>
        </w:rPr>
        <w:t>10.2.   Bồi thường:</w:t>
      </w:r>
    </w:p>
    <w:p w14:paraId="241FE99A" w14:textId="77777777" w:rsidR="001A6257" w:rsidRPr="007C66A4" w:rsidRDefault="001A6257" w:rsidP="001A6257">
      <w:pPr>
        <w:tabs>
          <w:tab w:val="left" w:pos="0"/>
        </w:tabs>
        <w:spacing w:before="120"/>
        <w:jc w:val="both"/>
        <w:rPr>
          <w:rFonts w:ascii="Times New Roman" w:hAnsi="Times New Roman" w:cs="Times New Roman"/>
          <w:sz w:val="28"/>
          <w:szCs w:val="28"/>
        </w:rPr>
      </w:pPr>
      <w:r w:rsidRPr="007C66A4">
        <w:rPr>
          <w:rFonts w:ascii="Times New Roman" w:hAnsi="Times New Roman" w:cs="Times New Roman"/>
          <w:sz w:val="28"/>
          <w:szCs w:val="28"/>
        </w:rPr>
        <w:t xml:space="preserve">10.2.1.Các Bên có nghĩa vụ giải quyết mọi quyền lợi, nghĩa vụ liên quan đến nhau trước khi chấm dứt Hợp đồng trước thời hạn. Bên gây ra các sự kiện khiến bên còn lại đơn </w:t>
      </w:r>
      <w:r w:rsidRPr="007C66A4">
        <w:rPr>
          <w:rFonts w:ascii="Times New Roman" w:hAnsi="Times New Roman" w:cs="Times New Roman"/>
          <w:bCs/>
          <w:sz w:val="28"/>
          <w:szCs w:val="28"/>
        </w:rPr>
        <w:t>phương</w:t>
      </w:r>
      <w:r w:rsidRPr="007C66A4">
        <w:rPr>
          <w:rFonts w:ascii="Times New Roman" w:hAnsi="Times New Roman" w:cs="Times New Roman"/>
          <w:sz w:val="28"/>
          <w:szCs w:val="28"/>
        </w:rPr>
        <w:t xml:space="preserve"> chấm dứt Hợp đồng phải có nghĩa vụ bồi thường thiệt hại cho bên kia. Mức bồi thường được xác định trên cơ sở mức thiệt hại thực tế của Bên bị thiệt hại. </w:t>
      </w:r>
    </w:p>
    <w:p w14:paraId="775172F0" w14:textId="77777777" w:rsidR="001A6257" w:rsidRPr="007C66A4" w:rsidRDefault="001A6257" w:rsidP="001A6257">
      <w:pPr>
        <w:tabs>
          <w:tab w:val="left" w:pos="0"/>
        </w:tabs>
        <w:spacing w:before="120"/>
        <w:jc w:val="both"/>
        <w:rPr>
          <w:rFonts w:ascii="Times New Roman" w:hAnsi="Times New Roman" w:cs="Times New Roman"/>
          <w:sz w:val="28"/>
          <w:szCs w:val="28"/>
        </w:rPr>
      </w:pPr>
      <w:r w:rsidRPr="007C66A4">
        <w:rPr>
          <w:rFonts w:ascii="Times New Roman" w:hAnsi="Times New Roman" w:cs="Times New Roman"/>
          <w:sz w:val="28"/>
          <w:szCs w:val="28"/>
        </w:rPr>
        <w:t xml:space="preserve">10.2.2.Khi vi phạm một trong các khoản thuộc Điều 5 nhưng chưa đến mức phải </w:t>
      </w:r>
      <w:r w:rsidRPr="007C66A4">
        <w:rPr>
          <w:rFonts w:ascii="Times New Roman" w:hAnsi="Times New Roman" w:cs="Times New Roman"/>
          <w:bCs/>
          <w:sz w:val="28"/>
          <w:szCs w:val="28"/>
        </w:rPr>
        <w:t>chấm</w:t>
      </w:r>
      <w:r w:rsidRPr="007C66A4">
        <w:rPr>
          <w:rFonts w:ascii="Times New Roman" w:hAnsi="Times New Roman" w:cs="Times New Roman"/>
          <w:sz w:val="28"/>
          <w:szCs w:val="28"/>
        </w:rPr>
        <w:t xml:space="preserve"> dứt Hợp đồng trước thời hạn, thì hai Bên trong khả năng và trách nhiệm của mình có nghĩa vụ nhanh chóng thông báo cho Bên kia, đồng thời thực thi các biện pháp cần thiết và hỗ trợ nhau để Tòa nhà hoạt động bình thường trong thời gian sớm nhất có thể.</w:t>
      </w:r>
    </w:p>
    <w:p w14:paraId="0AB351A9" w14:textId="77777777" w:rsidR="001A6257" w:rsidRPr="007C66A4" w:rsidRDefault="001A6257" w:rsidP="001A6257">
      <w:pPr>
        <w:spacing w:before="120"/>
        <w:jc w:val="both"/>
        <w:rPr>
          <w:rFonts w:ascii="Times New Roman" w:hAnsi="Times New Roman" w:cs="Times New Roman"/>
          <w:b/>
          <w:sz w:val="28"/>
          <w:szCs w:val="28"/>
        </w:rPr>
      </w:pPr>
      <w:r w:rsidRPr="007C66A4">
        <w:rPr>
          <w:rFonts w:ascii="Times New Roman" w:hAnsi="Times New Roman" w:cs="Times New Roman"/>
          <w:b/>
          <w:spacing w:val="-2"/>
          <w:sz w:val="28"/>
          <w:szCs w:val="28"/>
          <w:lang w:val="es-ES"/>
        </w:rPr>
        <w:t>Điều 11. Luật áp dụng và giải quyết tranh chấp</w:t>
      </w:r>
    </w:p>
    <w:p w14:paraId="1C50663C" w14:textId="77777777" w:rsidR="001A6257" w:rsidRPr="007C66A4" w:rsidRDefault="001A6257" w:rsidP="001A6257">
      <w:pPr>
        <w:tabs>
          <w:tab w:val="left" w:pos="0"/>
        </w:tabs>
        <w:spacing w:before="120"/>
        <w:jc w:val="both"/>
        <w:rPr>
          <w:rFonts w:ascii="Times New Roman" w:hAnsi="Times New Roman" w:cs="Times New Roman"/>
          <w:sz w:val="28"/>
          <w:szCs w:val="28"/>
        </w:rPr>
      </w:pPr>
      <w:r w:rsidRPr="00F90F6D">
        <w:rPr>
          <w:rFonts w:ascii="Times New Roman" w:hAnsi="Times New Roman" w:cs="Times New Roman"/>
          <w:sz w:val="28"/>
          <w:szCs w:val="28"/>
        </w:rPr>
        <w:t>11.</w:t>
      </w:r>
      <w:r w:rsidRPr="007C66A4">
        <w:rPr>
          <w:rFonts w:ascii="Times New Roman" w:hAnsi="Times New Roman" w:cs="Times New Roman"/>
          <w:sz w:val="28"/>
          <w:szCs w:val="28"/>
        </w:rPr>
        <w:t xml:space="preserve">1.  Hợp đồng được điều chỉnh và giải thích theo quy định của Pháp luật nước Cộng hoà </w:t>
      </w:r>
      <w:r w:rsidRPr="007C66A4">
        <w:rPr>
          <w:rFonts w:ascii="Times New Roman" w:hAnsi="Times New Roman" w:cs="Times New Roman"/>
          <w:bCs/>
          <w:sz w:val="28"/>
          <w:szCs w:val="28"/>
        </w:rPr>
        <w:t>Xã</w:t>
      </w:r>
      <w:r w:rsidRPr="007C66A4">
        <w:rPr>
          <w:rFonts w:ascii="Times New Roman" w:hAnsi="Times New Roman" w:cs="Times New Roman"/>
          <w:sz w:val="28"/>
          <w:szCs w:val="28"/>
        </w:rPr>
        <w:t xml:space="preserve"> hội Chủ nghĩa Việt Nam.</w:t>
      </w:r>
    </w:p>
    <w:p w14:paraId="536EDB38" w14:textId="77777777" w:rsidR="001A6257" w:rsidRPr="007C66A4" w:rsidRDefault="001A6257" w:rsidP="001A6257">
      <w:pPr>
        <w:tabs>
          <w:tab w:val="left" w:pos="0"/>
        </w:tabs>
        <w:spacing w:before="120"/>
        <w:jc w:val="both"/>
        <w:rPr>
          <w:rFonts w:ascii="Times New Roman" w:hAnsi="Times New Roman" w:cs="Times New Roman"/>
          <w:sz w:val="28"/>
          <w:szCs w:val="28"/>
        </w:rPr>
      </w:pPr>
      <w:r w:rsidRPr="00F90F6D">
        <w:rPr>
          <w:rFonts w:ascii="Times New Roman" w:hAnsi="Times New Roman" w:cs="Times New Roman"/>
          <w:sz w:val="28"/>
          <w:szCs w:val="28"/>
        </w:rPr>
        <w:t>11.</w:t>
      </w:r>
      <w:r w:rsidRPr="007C66A4">
        <w:rPr>
          <w:rFonts w:ascii="Times New Roman" w:hAnsi="Times New Roman" w:cs="Times New Roman"/>
          <w:sz w:val="28"/>
          <w:szCs w:val="28"/>
        </w:rPr>
        <w:t xml:space="preserve">2.  Trong trường hợp tranh chấp phát sinh liên quan đến Hợp đồng, hai Bên cố gắng giải </w:t>
      </w:r>
      <w:r w:rsidRPr="007C66A4">
        <w:rPr>
          <w:rFonts w:ascii="Times New Roman" w:hAnsi="Times New Roman" w:cs="Times New Roman"/>
          <w:bCs/>
          <w:sz w:val="28"/>
          <w:szCs w:val="28"/>
        </w:rPr>
        <w:t>quyết</w:t>
      </w:r>
      <w:r w:rsidRPr="007C66A4">
        <w:rPr>
          <w:rFonts w:ascii="Times New Roman" w:hAnsi="Times New Roman" w:cs="Times New Roman"/>
          <w:sz w:val="28"/>
          <w:szCs w:val="28"/>
        </w:rPr>
        <w:t xml:space="preserve"> mọi tranh chấp thông qua thương lượng hòa giải.</w:t>
      </w:r>
    </w:p>
    <w:p w14:paraId="5EDCE1DD" w14:textId="77777777" w:rsidR="001A6257" w:rsidRPr="007C66A4" w:rsidRDefault="001A6257" w:rsidP="001A6257">
      <w:pPr>
        <w:tabs>
          <w:tab w:val="left" w:pos="0"/>
        </w:tabs>
        <w:spacing w:before="120"/>
        <w:jc w:val="both"/>
        <w:rPr>
          <w:rFonts w:ascii="Times New Roman" w:hAnsi="Times New Roman" w:cs="Times New Roman"/>
          <w:sz w:val="28"/>
          <w:szCs w:val="28"/>
        </w:rPr>
      </w:pPr>
      <w:r w:rsidRPr="00F90F6D">
        <w:rPr>
          <w:rFonts w:ascii="Times New Roman" w:hAnsi="Times New Roman" w:cs="Times New Roman"/>
          <w:sz w:val="28"/>
          <w:szCs w:val="28"/>
        </w:rPr>
        <w:t>11.</w:t>
      </w:r>
      <w:r w:rsidRPr="007C66A4">
        <w:rPr>
          <w:rFonts w:ascii="Times New Roman" w:hAnsi="Times New Roman" w:cs="Times New Roman"/>
          <w:sz w:val="28"/>
          <w:szCs w:val="28"/>
        </w:rPr>
        <w:t>3. Trong trường hợp các bên không đạt được sự thoả thuận chung bằng thương lượng, tranh chấp sẽ được đưa ra giải quyết tại Tòa kinh tế - Tòa án nhân dân Thành phố Hà Nội. Phán quyết của Tòa án là phán quyết cuối cùng bắt buộc thực hiện đối với hai Bên, mọi án phí do Bên thua kiện chịu trách nhiệm chi trả.</w:t>
      </w:r>
    </w:p>
    <w:p w14:paraId="5AD1B20D" w14:textId="77777777" w:rsidR="001A6257" w:rsidRPr="007C66A4" w:rsidRDefault="001A6257" w:rsidP="001A6257">
      <w:pPr>
        <w:tabs>
          <w:tab w:val="left" w:pos="0"/>
        </w:tabs>
        <w:spacing w:before="120"/>
        <w:jc w:val="both"/>
        <w:rPr>
          <w:rFonts w:ascii="Times New Roman" w:hAnsi="Times New Roman" w:cs="Times New Roman"/>
          <w:b/>
          <w:sz w:val="28"/>
          <w:szCs w:val="28"/>
          <w:lang w:val="es-ES"/>
        </w:rPr>
      </w:pPr>
      <w:r w:rsidRPr="007C66A4">
        <w:rPr>
          <w:rFonts w:ascii="Times New Roman" w:hAnsi="Times New Roman" w:cs="Times New Roman"/>
          <w:b/>
          <w:sz w:val="28"/>
          <w:szCs w:val="28"/>
          <w:lang w:val="es-ES"/>
        </w:rPr>
        <w:t xml:space="preserve">Điều 12. Hiệu lực hợp đồng </w:t>
      </w:r>
    </w:p>
    <w:p w14:paraId="39A8839A" w14:textId="77777777" w:rsidR="001A6257" w:rsidRPr="007C66A4" w:rsidRDefault="001A6257" w:rsidP="001A6257">
      <w:pPr>
        <w:tabs>
          <w:tab w:val="left" w:pos="0"/>
        </w:tabs>
        <w:spacing w:before="120"/>
        <w:jc w:val="both"/>
        <w:rPr>
          <w:rFonts w:ascii="Times New Roman" w:hAnsi="Times New Roman" w:cs="Times New Roman"/>
          <w:sz w:val="28"/>
          <w:szCs w:val="28"/>
          <w:lang w:val="es-ES"/>
        </w:rPr>
      </w:pPr>
      <w:r>
        <w:rPr>
          <w:rFonts w:ascii="Times New Roman" w:hAnsi="Times New Roman" w:cs="Times New Roman"/>
          <w:sz w:val="28"/>
          <w:szCs w:val="28"/>
          <w:lang w:val="es-ES"/>
        </w:rPr>
        <w:t>12.</w:t>
      </w:r>
      <w:r w:rsidRPr="007C66A4">
        <w:rPr>
          <w:rFonts w:ascii="Times New Roman" w:hAnsi="Times New Roman" w:cs="Times New Roman"/>
          <w:sz w:val="28"/>
          <w:szCs w:val="28"/>
          <w:lang w:val="es-ES"/>
        </w:rPr>
        <w:t xml:space="preserve">1.  Hợp đồng có hiệu lực kể từ _____ </w:t>
      </w:r>
      <w:r w:rsidRPr="007C66A4">
        <w:rPr>
          <w:rFonts w:ascii="Times New Roman" w:hAnsi="Times New Roman" w:cs="Times New Roman"/>
          <w:i/>
          <w:sz w:val="28"/>
          <w:szCs w:val="28"/>
          <w:lang w:val="es-ES"/>
        </w:rPr>
        <w:t>[Ghi cụ thể ngày có hiệu lực của hợp đồng].</w:t>
      </w:r>
      <w:r w:rsidRPr="007C66A4">
        <w:rPr>
          <w:rFonts w:ascii="Times New Roman" w:hAnsi="Times New Roman" w:cs="Times New Roman"/>
          <w:sz w:val="28"/>
          <w:szCs w:val="28"/>
          <w:lang w:val="es-ES"/>
        </w:rPr>
        <w:t>2. Hợp đồng hết hiệu lực sau khi hai bên tiến hành thanh lý hợp đồng theo luật định.</w:t>
      </w:r>
    </w:p>
    <w:p w14:paraId="10CD6D7C" w14:textId="77777777" w:rsidR="001A6257" w:rsidRDefault="001A6257" w:rsidP="001A6257">
      <w:pPr>
        <w:tabs>
          <w:tab w:val="left" w:pos="0"/>
        </w:tabs>
        <w:spacing w:before="120"/>
        <w:jc w:val="both"/>
        <w:rPr>
          <w:rFonts w:ascii="Times New Roman" w:hAnsi="Times New Roman" w:cs="Times New Roman"/>
          <w:sz w:val="28"/>
          <w:szCs w:val="28"/>
          <w:lang w:val="es-ES"/>
        </w:rPr>
      </w:pPr>
      <w:r>
        <w:rPr>
          <w:rFonts w:ascii="Times New Roman" w:hAnsi="Times New Roman" w:cs="Times New Roman"/>
          <w:sz w:val="28"/>
          <w:szCs w:val="28"/>
          <w:lang w:val="es-ES"/>
        </w:rPr>
        <w:t>12.</w:t>
      </w:r>
      <w:r w:rsidRPr="007C66A4">
        <w:rPr>
          <w:rFonts w:ascii="Times New Roman" w:hAnsi="Times New Roman" w:cs="Times New Roman"/>
          <w:sz w:val="28"/>
          <w:szCs w:val="28"/>
          <w:lang w:val="es-ES"/>
        </w:rPr>
        <w:t>2. Hợp đồng được lập thành ____ bộ, chủ đầu tư/bên mời thầu giữ ____ bộ, nhà thầu giữ ____ bộ, các bộ hợp đồng có giá trị pháp lý như nhau.</w:t>
      </w:r>
    </w:p>
    <w:p w14:paraId="33EDECEA" w14:textId="77777777" w:rsidR="001A6257" w:rsidRDefault="001A6257" w:rsidP="001A6257">
      <w:pPr>
        <w:tabs>
          <w:tab w:val="left" w:pos="0"/>
        </w:tabs>
        <w:spacing w:before="120"/>
        <w:ind w:firstLine="567"/>
        <w:jc w:val="both"/>
        <w:rPr>
          <w:rFonts w:ascii="Times New Roman" w:hAnsi="Times New Roman" w:cs="Times New Roman"/>
          <w:sz w:val="28"/>
          <w:szCs w:val="28"/>
          <w:lang w:val="es-ES"/>
        </w:rPr>
      </w:pPr>
    </w:p>
    <w:p w14:paraId="49A68FB2" w14:textId="77777777" w:rsidR="001A6257" w:rsidRPr="004B64CE" w:rsidRDefault="001A6257" w:rsidP="001A6257">
      <w:pPr>
        <w:pStyle w:val="NormalWeb"/>
        <w:shd w:val="clear" w:color="auto" w:fill="FFFFFF"/>
        <w:spacing w:before="0" w:beforeAutospacing="0" w:after="0" w:afterAutospacing="0"/>
        <w:ind w:left="1140"/>
        <w:rPr>
          <w:b/>
          <w:color w:val="000000"/>
          <w:sz w:val="28"/>
          <w:shd w:val="clear" w:color="auto" w:fill="FFFFFF"/>
          <w:lang w:val="vi-VN"/>
        </w:rPr>
      </w:pPr>
      <w:r w:rsidRPr="004B64CE">
        <w:rPr>
          <w:b/>
          <w:color w:val="000000"/>
          <w:sz w:val="28"/>
          <w:lang w:val="vi-VN"/>
        </w:rPr>
        <w:t xml:space="preserve">ĐẠI DIỆN </w:t>
      </w:r>
      <w:r w:rsidRPr="004B64CE">
        <w:rPr>
          <w:b/>
          <w:bCs/>
          <w:color w:val="000000"/>
          <w:sz w:val="28"/>
          <w:shd w:val="clear" w:color="auto" w:fill="FFFFFF"/>
          <w:lang w:val="vi-VN"/>
        </w:rPr>
        <w:t>BÊN A                                                 </w:t>
      </w:r>
      <w:r w:rsidRPr="005D596C">
        <w:rPr>
          <w:b/>
          <w:bCs/>
          <w:color w:val="000000"/>
          <w:sz w:val="28"/>
          <w:shd w:val="clear" w:color="auto" w:fill="FFFFFF"/>
          <w:lang w:val="vi-VN"/>
        </w:rPr>
        <w:t xml:space="preserve">      </w:t>
      </w:r>
      <w:r w:rsidRPr="004B64CE">
        <w:rPr>
          <w:b/>
          <w:bCs/>
          <w:color w:val="000000"/>
          <w:sz w:val="28"/>
          <w:shd w:val="clear" w:color="auto" w:fill="FFFFFF"/>
          <w:lang w:val="vi-VN"/>
        </w:rPr>
        <w:t>BÊN B</w:t>
      </w:r>
      <w:r w:rsidRPr="004B64CE">
        <w:rPr>
          <w:rFonts w:ascii="Arial" w:hAnsi="Arial" w:cs="Arial"/>
          <w:b/>
          <w:color w:val="000000"/>
          <w:sz w:val="22"/>
          <w:szCs w:val="18"/>
          <w:lang w:val="vi-VN"/>
        </w:rPr>
        <w:br/>
      </w:r>
      <w:r w:rsidRPr="004B64CE">
        <w:rPr>
          <w:b/>
          <w:color w:val="000000"/>
          <w:sz w:val="28"/>
          <w:shd w:val="clear" w:color="auto" w:fill="FFFFFF"/>
          <w:lang w:val="vi-VN"/>
        </w:rPr>
        <w:t xml:space="preserve"> HIỆU TRƯỞNG                                         </w:t>
      </w:r>
      <w:r w:rsidRPr="004B64CE">
        <w:rPr>
          <w:b/>
          <w:color w:val="000000"/>
          <w:sz w:val="28"/>
          <w:shd w:val="clear" w:color="auto" w:fill="FFFFFF"/>
          <w:lang w:val="vi-VN"/>
        </w:rPr>
        <w:tab/>
      </w:r>
      <w:r w:rsidRPr="00AB19DD">
        <w:rPr>
          <w:color w:val="000000"/>
          <w:sz w:val="28"/>
          <w:shd w:val="clear" w:color="auto" w:fill="FFFFFF"/>
          <w:lang w:val="vi-VN"/>
        </w:rPr>
        <w:t>(</w:t>
      </w:r>
      <w:r w:rsidRPr="004B64CE">
        <w:rPr>
          <w:color w:val="000000"/>
          <w:sz w:val="28"/>
          <w:shd w:val="clear" w:color="auto" w:fill="FFFFFF"/>
          <w:lang w:val="vi-VN"/>
        </w:rPr>
        <w:t>Ký, ghi rõ họ tên)</w:t>
      </w:r>
    </w:p>
    <w:p w14:paraId="15E36C78" w14:textId="77777777" w:rsidR="001A6257" w:rsidRPr="004B64CE" w:rsidRDefault="001A6257" w:rsidP="001A6257">
      <w:pPr>
        <w:pStyle w:val="NormalWeb"/>
        <w:shd w:val="clear" w:color="auto" w:fill="FFFFFF"/>
        <w:spacing w:before="0" w:beforeAutospacing="0" w:after="0" w:afterAutospacing="0"/>
        <w:rPr>
          <w:rFonts w:ascii="Arial" w:hAnsi="Arial" w:cs="Arial"/>
          <w:color w:val="000000"/>
          <w:sz w:val="18"/>
          <w:szCs w:val="18"/>
          <w:lang w:val="vi-VN"/>
        </w:rPr>
      </w:pPr>
      <w:r w:rsidRPr="004B64CE">
        <w:rPr>
          <w:color w:val="000000"/>
          <w:shd w:val="clear" w:color="auto" w:fill="FFFFFF"/>
          <w:lang w:val="vi-VN"/>
        </w:rPr>
        <w:t xml:space="preserve">   </w:t>
      </w:r>
      <w:r w:rsidRPr="005D596C">
        <w:rPr>
          <w:color w:val="000000"/>
          <w:shd w:val="clear" w:color="auto" w:fill="FFFFFF"/>
          <w:lang w:val="vi-VN"/>
        </w:rPr>
        <w:t xml:space="preserve">  </w:t>
      </w:r>
      <w:r w:rsidRPr="004B64CE">
        <w:rPr>
          <w:color w:val="000000"/>
          <w:shd w:val="clear" w:color="auto" w:fill="FFFFFF"/>
          <w:lang w:val="vi-VN"/>
        </w:rPr>
        <w:t xml:space="preserve">  (ký, ghi rõ họ và tên và đóng dấu)              </w:t>
      </w:r>
    </w:p>
    <w:p w14:paraId="50C4F20A" w14:textId="77777777" w:rsidR="001A6257" w:rsidRPr="007C66A4" w:rsidRDefault="001A6257" w:rsidP="001A6257">
      <w:pPr>
        <w:tabs>
          <w:tab w:val="left" w:pos="0"/>
        </w:tabs>
        <w:spacing w:after="60" w:line="312" w:lineRule="auto"/>
        <w:jc w:val="both"/>
        <w:rPr>
          <w:rFonts w:ascii="Times New Roman" w:hAnsi="Times New Roman" w:cs="Times New Roman"/>
          <w:sz w:val="28"/>
          <w:szCs w:val="28"/>
          <w:lang w:val="es-ES"/>
        </w:rPr>
      </w:pPr>
    </w:p>
    <w:p w14:paraId="2E86372F" w14:textId="77777777" w:rsidR="0095378E" w:rsidRPr="001A6257" w:rsidRDefault="0095378E">
      <w:pPr>
        <w:rPr>
          <w:lang w:val="es-ES"/>
        </w:rPr>
      </w:pPr>
    </w:p>
    <w:sectPr w:rsidR="0095378E" w:rsidRPr="001A6257" w:rsidSect="003B1C27">
      <w:pgSz w:w="11907" w:h="16840" w:code="9"/>
      <w:pgMar w:top="1134" w:right="1134" w:bottom="1134" w:left="1701" w:header="0"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A31314"/>
    <w:multiLevelType w:val="hybridMultilevel"/>
    <w:tmpl w:val="19B219C0"/>
    <w:lvl w:ilvl="0" w:tplc="0A08564A">
      <w:start w:val="1"/>
      <w:numFmt w:val="bullet"/>
      <w:lvlText w:val="-"/>
      <w:lvlJc w:val="left"/>
      <w:pPr>
        <w:tabs>
          <w:tab w:val="num" w:pos="284"/>
        </w:tabs>
        <w:ind w:left="284" w:hanging="284"/>
      </w:pPr>
      <w:rPr>
        <w:rFonts w:ascii="Times New Roman" w:hAnsi="Times New Roman" w:cs="Times New Roman" w:hint="default"/>
        <w:b/>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68763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57"/>
    <w:rsid w:val="00070C02"/>
    <w:rsid w:val="00176E8C"/>
    <w:rsid w:val="001A6257"/>
    <w:rsid w:val="003B1C27"/>
    <w:rsid w:val="0095378E"/>
    <w:rsid w:val="00F90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6D543"/>
  <w15:chartTrackingRefBased/>
  <w15:docId w15:val="{0366A0DB-F9F9-4B05-AF20-8EE30AF3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6257"/>
    <w:pPr>
      <w:widowControl w:val="0"/>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Body Text Char Char Char Char1,Body Text Char Char Char Char Char"/>
    <w:basedOn w:val="DefaultParagraphFont"/>
    <w:link w:val="BodyText"/>
    <w:rsid w:val="001A6257"/>
    <w:rPr>
      <w:rFonts w:eastAsia="Times New Roman" w:cs="Times New Roman"/>
      <w:sz w:val="26"/>
      <w:szCs w:val="26"/>
    </w:rPr>
  </w:style>
  <w:style w:type="paragraph" w:styleId="BodyText">
    <w:name w:val="Body Text"/>
    <w:aliases w:val="Body Text Char Char Char,Body Text Char Char Char Char"/>
    <w:basedOn w:val="Normal"/>
    <w:link w:val="BodyTextChar"/>
    <w:qFormat/>
    <w:rsid w:val="001A6257"/>
    <w:pPr>
      <w:spacing w:after="100"/>
      <w:ind w:firstLine="400"/>
    </w:pPr>
    <w:rPr>
      <w:rFonts w:ascii="Times New Roman" w:eastAsia="Times New Roman" w:hAnsi="Times New Roman" w:cs="Times New Roman"/>
      <w:color w:val="auto"/>
      <w:sz w:val="26"/>
      <w:szCs w:val="26"/>
      <w:lang w:val="en-US" w:eastAsia="en-US" w:bidi="ar-SA"/>
    </w:rPr>
  </w:style>
  <w:style w:type="character" w:customStyle="1" w:styleId="BodyTextChar1">
    <w:name w:val="Body Text Char1"/>
    <w:basedOn w:val="DefaultParagraphFont"/>
    <w:uiPriority w:val="99"/>
    <w:semiHidden/>
    <w:rsid w:val="001A6257"/>
    <w:rPr>
      <w:rFonts w:ascii="Courier New" w:eastAsia="Courier New" w:hAnsi="Courier New" w:cs="Courier New"/>
      <w:color w:val="000000"/>
      <w:sz w:val="24"/>
      <w:szCs w:val="24"/>
      <w:lang w:val="vi-VN" w:eastAsia="vi-VN" w:bidi="vi-VN"/>
    </w:rPr>
  </w:style>
  <w:style w:type="paragraph" w:styleId="NormalWeb">
    <w:name w:val="Normal (Web)"/>
    <w:basedOn w:val="Normal"/>
    <w:rsid w:val="001A6257"/>
    <w:pPr>
      <w:widowControl/>
      <w:spacing w:before="100" w:beforeAutospacing="1" w:after="100" w:afterAutospacing="1"/>
    </w:pPr>
    <w:rPr>
      <w:rFonts w:ascii="Times New Roman" w:eastAsia="SimSun" w:hAnsi="Times New Roman" w:cs="Times New Roman"/>
      <w:color w:val="auto"/>
      <w:lang w:val="en-US" w:eastAsia="zh-CN" w:bidi="ar-SA"/>
    </w:rPr>
  </w:style>
  <w:style w:type="paragraph" w:styleId="BodyTextIndent3">
    <w:name w:val="Body Text Indent 3"/>
    <w:basedOn w:val="Normal"/>
    <w:link w:val="BodyTextIndent3Char"/>
    <w:uiPriority w:val="99"/>
    <w:rsid w:val="001A6257"/>
    <w:pPr>
      <w:widowControl/>
      <w:spacing w:after="120"/>
      <w:ind w:left="360"/>
    </w:pPr>
    <w:rPr>
      <w:rFonts w:ascii="Times New Roman" w:eastAsia="Times New Roman" w:hAnsi="Times New Roman" w:cs="Times New Roman"/>
      <w:color w:val="auto"/>
      <w:sz w:val="16"/>
      <w:szCs w:val="16"/>
      <w:lang w:val="x-none" w:eastAsia="x-none" w:bidi="ar-SA"/>
    </w:rPr>
  </w:style>
  <w:style w:type="character" w:customStyle="1" w:styleId="BodyTextIndent3Char">
    <w:name w:val="Body Text Indent 3 Char"/>
    <w:basedOn w:val="DefaultParagraphFont"/>
    <w:link w:val="BodyTextIndent3"/>
    <w:uiPriority w:val="99"/>
    <w:rsid w:val="001A6257"/>
    <w:rPr>
      <w:rFonts w:eastAsia="Times New Roman" w:cs="Times New Roman"/>
      <w:sz w:val="16"/>
      <w:szCs w:val="16"/>
      <w:lang w:val="x-none" w:eastAsia="x-none"/>
    </w:rPr>
  </w:style>
  <w:style w:type="paragraph" w:styleId="Subtitle">
    <w:name w:val="Subtitle"/>
    <w:basedOn w:val="Normal"/>
    <w:link w:val="SubtitleChar"/>
    <w:uiPriority w:val="99"/>
    <w:qFormat/>
    <w:rsid w:val="001A6257"/>
    <w:pPr>
      <w:widowControl/>
      <w:spacing w:before="60" w:after="60"/>
    </w:pPr>
    <w:rPr>
      <w:rFonts w:ascii=".VnTime" w:eastAsia="Times New Roman" w:hAnsi=".VnTime" w:cs="Times New Roman"/>
      <w:b/>
      <w:color w:val="auto"/>
      <w:sz w:val="28"/>
      <w:szCs w:val="20"/>
      <w:lang w:val="en-US" w:eastAsia="en-US" w:bidi="ar-SA"/>
    </w:rPr>
  </w:style>
  <w:style w:type="character" w:customStyle="1" w:styleId="SubtitleChar">
    <w:name w:val="Subtitle Char"/>
    <w:basedOn w:val="DefaultParagraphFont"/>
    <w:link w:val="Subtitle"/>
    <w:uiPriority w:val="99"/>
    <w:rsid w:val="001A6257"/>
    <w:rPr>
      <w:rFonts w:ascii=".VnTime" w:eastAsia="Times New Roman" w:hAnsi=".VnTime"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1097</Words>
  <Characters>6253</Characters>
  <Application>Microsoft Office Word</Application>
  <DocSecurity>0</DocSecurity>
  <Lines>52</Lines>
  <Paragraphs>14</Paragraphs>
  <ScaleCrop>false</ScaleCrop>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cp:revision>
  <dcterms:created xsi:type="dcterms:W3CDTF">2024-12-07T11:34:00Z</dcterms:created>
  <dcterms:modified xsi:type="dcterms:W3CDTF">2024-12-13T16:30:00Z</dcterms:modified>
</cp:coreProperties>
</file>